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AB" w:rsidRPr="005C65E6" w:rsidRDefault="008971AB" w:rsidP="00B853F9">
      <w:pPr>
        <w:tabs>
          <w:tab w:val="left" w:pos="1134"/>
        </w:tabs>
        <w:ind w:left="1134" w:hanging="1134"/>
        <w:jc w:val="center"/>
        <w:rPr>
          <w:sz w:val="26"/>
          <w:szCs w:val="26"/>
        </w:rPr>
      </w:pPr>
      <w:r w:rsidRPr="005C65E6">
        <w:rPr>
          <w:noProof/>
          <w:sz w:val="26"/>
          <w:szCs w:val="26"/>
          <w:lang w:eastAsia="hu-HU" w:bidi="ar-SA"/>
        </w:rPr>
        <w:drawing>
          <wp:inline distT="0" distB="0" distL="0" distR="0" wp14:anchorId="3FF00A89" wp14:editId="76D10C72">
            <wp:extent cx="1990725" cy="1990725"/>
            <wp:effectExtent l="0" t="0" r="9525" b="9525"/>
            <wp:docPr id="6" name="Kép 6" descr="MFT_12_ujfin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T_12_ujfino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8971AB" w:rsidRPr="005C65E6" w:rsidRDefault="008971AB" w:rsidP="008971AB">
      <w:pPr>
        <w:tabs>
          <w:tab w:val="left" w:pos="1134"/>
        </w:tabs>
        <w:jc w:val="center"/>
        <w:rPr>
          <w:sz w:val="26"/>
          <w:szCs w:val="26"/>
        </w:rPr>
      </w:pPr>
    </w:p>
    <w:p w:rsidR="00626295" w:rsidRPr="00B020C9" w:rsidRDefault="00626295" w:rsidP="00626295">
      <w:pPr>
        <w:pStyle w:val="Cmsor6"/>
        <w:jc w:val="center"/>
        <w:rPr>
          <w:b/>
          <w:bCs/>
          <w:color w:val="auto"/>
          <w:sz w:val="56"/>
          <w:szCs w:val="56"/>
        </w:rPr>
      </w:pPr>
      <w:r w:rsidRPr="00B020C9">
        <w:rPr>
          <w:b/>
          <w:bCs/>
          <w:color w:val="auto"/>
          <w:sz w:val="56"/>
          <w:szCs w:val="56"/>
        </w:rPr>
        <w:t>A</w:t>
      </w:r>
      <w:r w:rsidR="00B020C9" w:rsidRPr="00B020C9">
        <w:rPr>
          <w:b/>
          <w:bCs/>
          <w:color w:val="auto"/>
          <w:sz w:val="56"/>
          <w:szCs w:val="56"/>
        </w:rPr>
        <w:t xml:space="preserve"> 175. éves</w:t>
      </w:r>
    </w:p>
    <w:p w:rsidR="00626295" w:rsidRPr="007715E7" w:rsidRDefault="00626295" w:rsidP="00626295">
      <w:pPr>
        <w:jc w:val="center"/>
      </w:pPr>
    </w:p>
    <w:p w:rsidR="00626295" w:rsidRPr="007715E7" w:rsidRDefault="00626295" w:rsidP="00626295">
      <w:pPr>
        <w:pStyle w:val="Szvegtrzs"/>
        <w:jc w:val="center"/>
        <w:rPr>
          <w:rFonts w:ascii="CG Times" w:hAnsi="CG Times"/>
          <w:b/>
          <w:bCs/>
          <w:sz w:val="56"/>
          <w:szCs w:val="56"/>
        </w:rPr>
      </w:pPr>
      <w:r w:rsidRPr="007715E7">
        <w:rPr>
          <w:rFonts w:ascii="CG Times" w:hAnsi="CG Times"/>
          <w:b/>
          <w:bCs/>
          <w:sz w:val="56"/>
          <w:szCs w:val="56"/>
        </w:rPr>
        <w:t>MAGYARHONI FÖLDTANI TÁRSULAT</w:t>
      </w:r>
    </w:p>
    <w:p w:rsidR="00626295" w:rsidRPr="00CB454C" w:rsidRDefault="00626295" w:rsidP="00626295">
      <w:pPr>
        <w:pStyle w:val="Cmsor1"/>
        <w:jc w:val="center"/>
        <w:rPr>
          <w:rFonts w:ascii="CG Times" w:hAnsi="CG Times"/>
          <w:b/>
          <w:color w:val="auto"/>
          <w:sz w:val="36"/>
          <w:szCs w:val="36"/>
        </w:rPr>
      </w:pPr>
    </w:p>
    <w:p w:rsidR="00626295" w:rsidRPr="007715E7" w:rsidRDefault="00626295" w:rsidP="00626295">
      <w:pPr>
        <w:pStyle w:val="Cmsor1"/>
        <w:jc w:val="center"/>
        <w:rPr>
          <w:rFonts w:ascii="CG Times" w:hAnsi="CG Times"/>
          <w:b/>
          <w:color w:val="auto"/>
          <w:sz w:val="48"/>
          <w:szCs w:val="48"/>
        </w:rPr>
      </w:pPr>
      <w:r w:rsidRPr="007715E7">
        <w:rPr>
          <w:rFonts w:ascii="CG Times" w:hAnsi="CG Times"/>
          <w:b/>
          <w:color w:val="auto"/>
          <w:sz w:val="48"/>
          <w:szCs w:val="48"/>
        </w:rPr>
        <w:t>HÍRLEVELE</w:t>
      </w:r>
    </w:p>
    <w:p w:rsidR="00626295" w:rsidRPr="007715E7" w:rsidRDefault="00626295" w:rsidP="00626295">
      <w:pPr>
        <w:jc w:val="center"/>
      </w:pPr>
    </w:p>
    <w:p w:rsidR="00626295" w:rsidRPr="007715E7" w:rsidRDefault="00626295" w:rsidP="00626295">
      <w:pPr>
        <w:jc w:val="center"/>
      </w:pPr>
    </w:p>
    <w:p w:rsidR="00626295" w:rsidRDefault="00BD5612" w:rsidP="00626295">
      <w:pPr>
        <w:jc w:val="center"/>
        <w:rPr>
          <w:rFonts w:ascii="CG Times" w:hAnsi="CG Times"/>
          <w:sz w:val="120"/>
          <w:szCs w:val="120"/>
        </w:rPr>
      </w:pPr>
      <w:r>
        <w:rPr>
          <w:rFonts w:ascii="CG Times" w:hAnsi="CG Times"/>
          <w:sz w:val="120"/>
          <w:szCs w:val="120"/>
        </w:rPr>
        <w:t>2023</w:t>
      </w:r>
      <w:r w:rsidR="00626295" w:rsidRPr="007715E7">
        <w:rPr>
          <w:rFonts w:ascii="CG Times" w:hAnsi="CG Times"/>
          <w:sz w:val="120"/>
          <w:szCs w:val="120"/>
        </w:rPr>
        <w:t>.</w:t>
      </w:r>
    </w:p>
    <w:p w:rsidR="00626295" w:rsidRPr="00F61E4F" w:rsidRDefault="00626295" w:rsidP="00626295">
      <w:pPr>
        <w:rPr>
          <w:rFonts w:ascii="CG Times" w:hAnsi="CG Times"/>
        </w:rPr>
      </w:pPr>
    </w:p>
    <w:p w:rsidR="00626295" w:rsidRPr="00CF29F6" w:rsidRDefault="00467F69" w:rsidP="00626295">
      <w:pPr>
        <w:pStyle w:val="Cmsor2"/>
        <w:jc w:val="center"/>
        <w:rPr>
          <w:b/>
          <w:bCs/>
          <w:color w:val="auto"/>
          <w:sz w:val="42"/>
          <w:szCs w:val="42"/>
        </w:rPr>
      </w:pPr>
      <w:proofErr w:type="gramStart"/>
      <w:r>
        <w:rPr>
          <w:b/>
          <w:bCs/>
          <w:color w:val="auto"/>
          <w:sz w:val="42"/>
          <w:szCs w:val="42"/>
        </w:rPr>
        <w:t>január</w:t>
      </w:r>
      <w:proofErr w:type="gramEnd"/>
      <w:r w:rsidR="00626295" w:rsidRPr="00CF29F6">
        <w:rPr>
          <w:b/>
          <w:bCs/>
          <w:color w:val="auto"/>
          <w:sz w:val="42"/>
          <w:szCs w:val="42"/>
        </w:rPr>
        <w:t xml:space="preserve"> – </w:t>
      </w:r>
      <w:r>
        <w:rPr>
          <w:b/>
          <w:bCs/>
          <w:color w:val="auto"/>
          <w:sz w:val="42"/>
          <w:szCs w:val="42"/>
        </w:rPr>
        <w:t>február</w:t>
      </w:r>
    </w:p>
    <w:p w:rsidR="00626295" w:rsidRDefault="00626295" w:rsidP="00626295"/>
    <w:p w:rsidR="00626295" w:rsidRDefault="00626295" w:rsidP="00626295">
      <w:pPr>
        <w:pStyle w:val="Cmsor3"/>
        <w:jc w:val="center"/>
        <w:rPr>
          <w:b w:val="0"/>
          <w:sz w:val="42"/>
          <w:szCs w:val="42"/>
        </w:rPr>
      </w:pPr>
      <w:r>
        <w:rPr>
          <w:sz w:val="42"/>
          <w:szCs w:val="42"/>
        </w:rPr>
        <w:t>Letölthető</w:t>
      </w:r>
      <w:r>
        <w:rPr>
          <w:b w:val="0"/>
          <w:sz w:val="42"/>
          <w:szCs w:val="42"/>
        </w:rPr>
        <w:t>:</w:t>
      </w:r>
    </w:p>
    <w:p w:rsidR="00626295" w:rsidRDefault="00022384" w:rsidP="00626295">
      <w:pPr>
        <w:jc w:val="center"/>
        <w:rPr>
          <w:sz w:val="42"/>
          <w:szCs w:val="42"/>
        </w:rPr>
      </w:pPr>
      <w:hyperlink r:id="rId9" w:history="1">
        <w:r w:rsidR="00626295" w:rsidRPr="0036760F">
          <w:rPr>
            <w:rStyle w:val="Hiperhivatkozs"/>
            <w:b/>
            <w:sz w:val="42"/>
            <w:szCs w:val="42"/>
          </w:rPr>
          <w:t>http://foldtan.hu</w:t>
        </w:r>
      </w:hyperlink>
    </w:p>
    <w:p w:rsidR="00626295" w:rsidRDefault="00626295" w:rsidP="00626295">
      <w:pPr>
        <w:jc w:val="center"/>
        <w:rPr>
          <w:sz w:val="36"/>
        </w:rPr>
      </w:pPr>
    </w:p>
    <w:p w:rsidR="007715E7" w:rsidRPr="00C025EC" w:rsidRDefault="00A26383" w:rsidP="00C025EC">
      <w:pPr>
        <w:jc w:val="center"/>
        <w:rPr>
          <w:b/>
          <w:bCs/>
          <w:sz w:val="32"/>
          <w:szCs w:val="32"/>
        </w:rPr>
      </w:pPr>
      <w:proofErr w:type="gramStart"/>
      <w:r w:rsidRPr="00A26383">
        <w:rPr>
          <w:bCs/>
          <w:sz w:val="32"/>
          <w:szCs w:val="32"/>
        </w:rPr>
        <w:t>adószámunk</w:t>
      </w:r>
      <w:proofErr w:type="gramEnd"/>
      <w:r w:rsidRPr="00A26383">
        <w:rPr>
          <w:bCs/>
          <w:sz w:val="32"/>
          <w:szCs w:val="32"/>
        </w:rPr>
        <w:t>:</w:t>
      </w:r>
      <w:r w:rsidR="00C025EC">
        <w:rPr>
          <w:b/>
          <w:bCs/>
          <w:sz w:val="32"/>
          <w:szCs w:val="32"/>
        </w:rPr>
        <w:br/>
      </w:r>
      <w:r w:rsidR="00C025EC" w:rsidRPr="00C025EC">
        <w:rPr>
          <w:b/>
          <w:bCs/>
          <w:sz w:val="40"/>
          <w:szCs w:val="40"/>
        </w:rPr>
        <w:t>19815833-2-41</w:t>
      </w:r>
    </w:p>
    <w:p w:rsidR="00714C0E" w:rsidRPr="005C65E6" w:rsidRDefault="00714C0E" w:rsidP="00714C0E">
      <w:pPr>
        <w:jc w:val="center"/>
        <w:rPr>
          <w:bCs/>
          <w:sz w:val="26"/>
          <w:szCs w:val="26"/>
        </w:rPr>
      </w:pPr>
    </w:p>
    <w:tbl>
      <w:tblPr>
        <w:tblW w:w="10891" w:type="dxa"/>
        <w:jc w:val="center"/>
        <w:tblLayout w:type="fixed"/>
        <w:tblLook w:val="04A0" w:firstRow="1" w:lastRow="0" w:firstColumn="1" w:lastColumn="0" w:noHBand="0" w:noVBand="1"/>
      </w:tblPr>
      <w:tblGrid>
        <w:gridCol w:w="1838"/>
        <w:gridCol w:w="2693"/>
        <w:gridCol w:w="2977"/>
        <w:gridCol w:w="1559"/>
        <w:gridCol w:w="1824"/>
      </w:tblGrid>
      <w:tr w:rsidR="00714C0E" w:rsidRPr="005C65E6" w:rsidTr="00BD5612">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714C0E" w:rsidRPr="005C65E6" w:rsidRDefault="00BD5612" w:rsidP="00571369">
            <w:pPr>
              <w:rPr>
                <w:b/>
                <w:bCs/>
                <w:noProof/>
                <w:sz w:val="26"/>
                <w:szCs w:val="26"/>
              </w:rPr>
            </w:pPr>
            <w:r>
              <w:rPr>
                <w:b/>
                <w:bCs/>
                <w:noProof/>
                <w:sz w:val="26"/>
                <w:szCs w:val="26"/>
                <w:lang w:eastAsia="hu-HU" w:bidi="ar-SA"/>
              </w:rPr>
              <w:drawing>
                <wp:inline distT="0" distB="0" distL="0" distR="0">
                  <wp:extent cx="1029970" cy="2667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M_geotherm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9970" cy="266700"/>
                          </a:xfrm>
                          <a:prstGeom prst="rect">
                            <a:avLst/>
                          </a:prstGeom>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14C0E" w:rsidRPr="005C65E6" w:rsidRDefault="00714C0E" w:rsidP="00571369">
            <w:pPr>
              <w:jc w:val="center"/>
              <w:rPr>
                <w:b/>
                <w:bCs/>
                <w:noProof/>
                <w:sz w:val="26"/>
                <w:szCs w:val="26"/>
              </w:rPr>
            </w:pPr>
            <w:r>
              <w:rPr>
                <w:b/>
                <w:bCs/>
                <w:noProof/>
                <w:sz w:val="26"/>
                <w:szCs w:val="26"/>
                <w:lang w:eastAsia="hu-HU" w:bidi="ar-SA"/>
              </w:rPr>
              <w:drawing>
                <wp:inline distT="0" distB="0" distL="0" distR="0" wp14:anchorId="7209F5A3" wp14:editId="032159D1">
                  <wp:extent cx="1533525" cy="205586"/>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_horiz.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8486" cy="207592"/>
                          </a:xfrm>
                          <a:prstGeom prst="rect">
                            <a:avLst/>
                          </a:prstGeom>
                        </pic:spPr>
                      </pic:pic>
                    </a:graphicData>
                  </a:graphic>
                </wp:inline>
              </w:drawing>
            </w:r>
          </w:p>
        </w:tc>
        <w:tc>
          <w:tcPr>
            <w:tcW w:w="2977" w:type="dxa"/>
            <w:tcBorders>
              <w:top w:val="single" w:sz="4" w:space="0" w:color="auto"/>
              <w:left w:val="single" w:sz="4" w:space="0" w:color="auto"/>
              <w:bottom w:val="single" w:sz="4" w:space="0" w:color="auto"/>
              <w:right w:val="single" w:sz="4" w:space="0" w:color="auto"/>
            </w:tcBorders>
          </w:tcPr>
          <w:p w:rsidR="00714C0E" w:rsidRPr="005C65E6" w:rsidRDefault="00714C0E" w:rsidP="00571369">
            <w:pPr>
              <w:jc w:val="center"/>
              <w:rPr>
                <w:noProof/>
                <w:color w:val="FF0000"/>
                <w:sz w:val="26"/>
                <w:szCs w:val="26"/>
                <w:lang w:eastAsia="hu-HU" w:bidi="ar-SA"/>
              </w:rPr>
            </w:pPr>
            <w:r>
              <w:rPr>
                <w:noProof/>
                <w:color w:val="FF0000"/>
                <w:sz w:val="26"/>
                <w:szCs w:val="26"/>
                <w:lang w:eastAsia="hu-HU" w:bidi="ar-SA"/>
              </w:rPr>
              <w:drawing>
                <wp:inline distT="0" distB="0" distL="0" distR="0" wp14:anchorId="317F541C" wp14:editId="7CCA7DF4">
                  <wp:extent cx="1513937" cy="264795"/>
                  <wp:effectExtent l="0" t="0" r="0" b="190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wdthermal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7346" cy="265391"/>
                          </a:xfrm>
                          <a:prstGeom prst="rect">
                            <a:avLst/>
                          </a:prstGeom>
                        </pic:spPr>
                      </pic:pic>
                    </a:graphicData>
                  </a:graphic>
                </wp:inline>
              </w:drawing>
            </w:r>
          </w:p>
        </w:tc>
        <w:tc>
          <w:tcPr>
            <w:tcW w:w="1559" w:type="dxa"/>
            <w:tcBorders>
              <w:top w:val="single" w:sz="4" w:space="0" w:color="auto"/>
              <w:left w:val="single" w:sz="4" w:space="0" w:color="auto"/>
              <w:bottom w:val="single" w:sz="4" w:space="0" w:color="auto"/>
              <w:right w:val="single" w:sz="4" w:space="0" w:color="auto"/>
            </w:tcBorders>
            <w:vAlign w:val="center"/>
          </w:tcPr>
          <w:p w:rsidR="00714C0E" w:rsidRDefault="00714C0E" w:rsidP="00571369">
            <w:pPr>
              <w:jc w:val="center"/>
              <w:rPr>
                <w:b/>
                <w:bCs/>
                <w:noProof/>
                <w:sz w:val="26"/>
                <w:szCs w:val="26"/>
                <w:lang w:eastAsia="hu-HU" w:bidi="ar-SA"/>
              </w:rPr>
            </w:pPr>
            <w:r>
              <w:rPr>
                <w:b/>
                <w:bCs/>
                <w:noProof/>
                <w:sz w:val="26"/>
                <w:szCs w:val="26"/>
                <w:lang w:eastAsia="hu-HU" w:bidi="ar-SA"/>
              </w:rPr>
              <w:drawing>
                <wp:inline distT="0" distB="0" distL="0" distR="0" wp14:anchorId="7F4EEAEE" wp14:editId="11979EE1">
                  <wp:extent cx="696595" cy="302895"/>
                  <wp:effectExtent l="0" t="0" r="8255" b="190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FLECT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6595" cy="302895"/>
                          </a:xfrm>
                          <a:prstGeom prst="rect">
                            <a:avLst/>
                          </a:prstGeom>
                        </pic:spPr>
                      </pic:pic>
                    </a:graphicData>
                  </a:graphic>
                </wp:inline>
              </w:drawing>
            </w:r>
          </w:p>
        </w:tc>
        <w:tc>
          <w:tcPr>
            <w:tcW w:w="1824" w:type="dxa"/>
            <w:tcBorders>
              <w:top w:val="single" w:sz="4" w:space="0" w:color="auto"/>
              <w:left w:val="single" w:sz="4" w:space="0" w:color="auto"/>
              <w:bottom w:val="single" w:sz="4" w:space="0" w:color="auto"/>
              <w:right w:val="single" w:sz="4" w:space="0" w:color="auto"/>
            </w:tcBorders>
            <w:vAlign w:val="center"/>
          </w:tcPr>
          <w:p w:rsidR="00714C0E" w:rsidRDefault="00714C0E" w:rsidP="00571369">
            <w:pPr>
              <w:jc w:val="center"/>
              <w:rPr>
                <w:b/>
                <w:bCs/>
                <w:noProof/>
                <w:sz w:val="26"/>
                <w:szCs w:val="26"/>
                <w:lang w:eastAsia="hu-HU" w:bidi="ar-SA"/>
              </w:rPr>
            </w:pPr>
            <w:r>
              <w:rPr>
                <w:b/>
                <w:bCs/>
                <w:noProof/>
                <w:sz w:val="26"/>
                <w:szCs w:val="26"/>
                <w:lang w:eastAsia="hu-HU" w:bidi="ar-SA"/>
              </w:rPr>
              <w:drawing>
                <wp:inline distT="0" distB="0" distL="0" distR="0" wp14:anchorId="00B6DF4E" wp14:editId="02A16458">
                  <wp:extent cx="835025" cy="231140"/>
                  <wp:effectExtent l="0" t="0" r="317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GIE_logo-300x8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5025" cy="231140"/>
                          </a:xfrm>
                          <a:prstGeom prst="rect">
                            <a:avLst/>
                          </a:prstGeom>
                        </pic:spPr>
                      </pic:pic>
                    </a:graphicData>
                  </a:graphic>
                </wp:inline>
              </w:drawing>
            </w:r>
          </w:p>
        </w:tc>
      </w:tr>
      <w:tr w:rsidR="00714C0E" w:rsidRPr="005C65E6" w:rsidTr="00BD5612">
        <w:trPr>
          <w:jc w:val="center"/>
        </w:trPr>
        <w:tc>
          <w:tcPr>
            <w:tcW w:w="1838" w:type="dxa"/>
            <w:tcBorders>
              <w:top w:val="single" w:sz="4" w:space="0" w:color="auto"/>
            </w:tcBorders>
            <w:shd w:val="clear" w:color="auto" w:fill="auto"/>
            <w:vAlign w:val="center"/>
          </w:tcPr>
          <w:p w:rsidR="00714C0E" w:rsidRPr="005C65E6" w:rsidRDefault="00714C0E" w:rsidP="00571369">
            <w:pPr>
              <w:jc w:val="center"/>
              <w:rPr>
                <w:b/>
                <w:bCs/>
                <w:noProof/>
                <w:sz w:val="26"/>
                <w:szCs w:val="26"/>
                <w:lang w:eastAsia="hu-HU" w:bidi="ar-SA"/>
              </w:rPr>
            </w:pPr>
            <w:r w:rsidRPr="005C65E6">
              <w:rPr>
                <w:noProof/>
                <w:color w:val="FF0000"/>
                <w:sz w:val="26"/>
                <w:szCs w:val="26"/>
                <w:lang w:eastAsia="hu-HU" w:bidi="ar-SA"/>
              </w:rPr>
              <w:drawing>
                <wp:inline distT="0" distB="0" distL="0" distR="0" wp14:anchorId="04932F82" wp14:editId="1D923B4C">
                  <wp:extent cx="828675" cy="638175"/>
                  <wp:effectExtent l="0" t="0" r="9525" b="9525"/>
                  <wp:docPr id="3" name="Kép 3" descr="E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p>
        </w:tc>
        <w:tc>
          <w:tcPr>
            <w:tcW w:w="2693" w:type="dxa"/>
            <w:tcBorders>
              <w:top w:val="single" w:sz="4" w:space="0" w:color="auto"/>
            </w:tcBorders>
            <w:shd w:val="clear" w:color="auto" w:fill="auto"/>
          </w:tcPr>
          <w:p w:rsidR="00714C0E" w:rsidRDefault="00714C0E" w:rsidP="00571369">
            <w:pPr>
              <w:jc w:val="right"/>
              <w:rPr>
                <w:b/>
                <w:bCs/>
                <w:noProof/>
                <w:sz w:val="26"/>
                <w:szCs w:val="26"/>
                <w:lang w:eastAsia="hu-HU" w:bidi="ar-SA"/>
              </w:rPr>
            </w:pPr>
          </w:p>
        </w:tc>
        <w:tc>
          <w:tcPr>
            <w:tcW w:w="2977" w:type="dxa"/>
            <w:tcBorders>
              <w:top w:val="single" w:sz="4" w:space="0" w:color="auto"/>
            </w:tcBorders>
            <w:vAlign w:val="bottom"/>
          </w:tcPr>
          <w:p w:rsidR="00714C0E" w:rsidRPr="005C65E6" w:rsidRDefault="00714C0E" w:rsidP="00571369">
            <w:pPr>
              <w:rPr>
                <w:noProof/>
                <w:color w:val="FF0000"/>
                <w:sz w:val="26"/>
                <w:szCs w:val="26"/>
                <w:lang w:eastAsia="hu-HU" w:bidi="ar-SA"/>
              </w:rPr>
            </w:pPr>
          </w:p>
        </w:tc>
        <w:tc>
          <w:tcPr>
            <w:tcW w:w="1559" w:type="dxa"/>
            <w:tcBorders>
              <w:top w:val="single" w:sz="4" w:space="0" w:color="auto"/>
            </w:tcBorders>
            <w:vAlign w:val="center"/>
          </w:tcPr>
          <w:p w:rsidR="00714C0E" w:rsidRPr="005C65E6" w:rsidRDefault="00714C0E" w:rsidP="00571369">
            <w:pPr>
              <w:jc w:val="center"/>
              <w:rPr>
                <w:noProof/>
                <w:color w:val="FF0000"/>
                <w:sz w:val="26"/>
                <w:szCs w:val="26"/>
                <w:lang w:eastAsia="hu-HU" w:bidi="ar-SA"/>
              </w:rPr>
            </w:pPr>
          </w:p>
        </w:tc>
        <w:tc>
          <w:tcPr>
            <w:tcW w:w="1824" w:type="dxa"/>
            <w:tcBorders>
              <w:top w:val="single" w:sz="4" w:space="0" w:color="auto"/>
            </w:tcBorders>
            <w:vAlign w:val="center"/>
          </w:tcPr>
          <w:p w:rsidR="00714C0E" w:rsidRPr="005C65E6" w:rsidRDefault="00714C0E" w:rsidP="00571369">
            <w:pPr>
              <w:jc w:val="center"/>
              <w:rPr>
                <w:b/>
                <w:bCs/>
                <w:noProof/>
                <w:sz w:val="26"/>
                <w:szCs w:val="26"/>
                <w:lang w:eastAsia="hu-HU" w:bidi="ar-SA"/>
              </w:rPr>
            </w:pPr>
            <w:r w:rsidRPr="005C65E6">
              <w:rPr>
                <w:b/>
                <w:bCs/>
                <w:noProof/>
                <w:sz w:val="26"/>
                <w:szCs w:val="26"/>
                <w:lang w:eastAsia="hu-HU" w:bidi="ar-SA"/>
              </w:rPr>
              <w:drawing>
                <wp:inline distT="0" distB="0" distL="0" distR="0" wp14:anchorId="0DF98C21" wp14:editId="39818D3A">
                  <wp:extent cx="701675" cy="455262"/>
                  <wp:effectExtent l="0" t="0" r="3175" b="254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_logo.jpg"/>
                          <pic:cNvPicPr/>
                        </pic:nvPicPr>
                        <pic:blipFill>
                          <a:blip r:embed="rId16">
                            <a:extLst>
                              <a:ext uri="{28A0092B-C50C-407E-A947-70E740481C1C}">
                                <a14:useLocalDpi xmlns:a14="http://schemas.microsoft.com/office/drawing/2010/main" val="0"/>
                              </a:ext>
                            </a:extLst>
                          </a:blip>
                          <a:stretch>
                            <a:fillRect/>
                          </a:stretch>
                        </pic:blipFill>
                        <pic:spPr>
                          <a:xfrm>
                            <a:off x="0" y="0"/>
                            <a:ext cx="737788" cy="478693"/>
                          </a:xfrm>
                          <a:prstGeom prst="rect">
                            <a:avLst/>
                          </a:prstGeom>
                        </pic:spPr>
                      </pic:pic>
                    </a:graphicData>
                  </a:graphic>
                </wp:inline>
              </w:drawing>
            </w:r>
          </w:p>
        </w:tc>
      </w:tr>
    </w:tbl>
    <w:p w:rsidR="006E1E8B" w:rsidRPr="0087232C" w:rsidRDefault="006E1E8B" w:rsidP="00CA0A80">
      <w:pPr>
        <w:autoSpaceDE/>
        <w:spacing w:before="180" w:after="40" w:line="360" w:lineRule="auto"/>
        <w:jc w:val="center"/>
        <w:rPr>
          <w:b/>
          <w:sz w:val="28"/>
          <w:szCs w:val="28"/>
        </w:rPr>
      </w:pPr>
      <w:r w:rsidRPr="0087232C">
        <w:rPr>
          <w:b/>
          <w:sz w:val="28"/>
          <w:szCs w:val="28"/>
        </w:rPr>
        <w:lastRenderedPageBreak/>
        <w:t>A MAGYARHONI FÖLDTANI TÁRSULAT</w:t>
      </w:r>
      <w:r w:rsidR="00536B80">
        <w:rPr>
          <w:b/>
          <w:sz w:val="28"/>
          <w:szCs w:val="28"/>
        </w:rPr>
        <w:br/>
      </w:r>
      <w:r w:rsidR="00487B20">
        <w:rPr>
          <w:b/>
          <w:sz w:val="28"/>
          <w:szCs w:val="28"/>
        </w:rPr>
        <w:t>2023</w:t>
      </w:r>
      <w:r w:rsidR="00D73F0F" w:rsidRPr="00CA0A80">
        <w:rPr>
          <w:b/>
          <w:sz w:val="28"/>
          <w:szCs w:val="28"/>
        </w:rPr>
        <w:t xml:space="preserve">. </w:t>
      </w:r>
      <w:r w:rsidR="00467F69">
        <w:rPr>
          <w:b/>
          <w:sz w:val="28"/>
          <w:szCs w:val="28"/>
        </w:rPr>
        <w:t>január</w:t>
      </w:r>
      <w:r w:rsidR="00CA0A80" w:rsidRPr="00CA0A80">
        <w:rPr>
          <w:b/>
          <w:sz w:val="28"/>
          <w:szCs w:val="28"/>
        </w:rPr>
        <w:t>–</w:t>
      </w:r>
      <w:r w:rsidR="00467F69">
        <w:rPr>
          <w:b/>
          <w:sz w:val="28"/>
          <w:szCs w:val="28"/>
        </w:rPr>
        <w:t>február</w:t>
      </w:r>
      <w:r w:rsidR="00CA0A80" w:rsidRPr="00CA0A80">
        <w:rPr>
          <w:b/>
          <w:sz w:val="28"/>
          <w:szCs w:val="28"/>
        </w:rPr>
        <w:t xml:space="preserve"> havi hírlevele</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58"/>
        <w:gridCol w:w="759"/>
      </w:tblGrid>
      <w:tr w:rsidR="00241520" w:rsidRPr="005C65E6" w:rsidTr="00536B80">
        <w:tc>
          <w:tcPr>
            <w:tcW w:w="9158" w:type="dxa"/>
            <w:shd w:val="clear" w:color="auto" w:fill="D9D9D9" w:themeFill="background1" w:themeFillShade="D9"/>
          </w:tcPr>
          <w:p w:rsidR="00241520" w:rsidRPr="00FB30A4" w:rsidRDefault="00467F69" w:rsidP="00536B80">
            <w:pPr>
              <w:autoSpaceDE/>
              <w:spacing w:before="40" w:after="40" w:line="200" w:lineRule="atLeast"/>
              <w:rPr>
                <w:b/>
              </w:rPr>
            </w:pPr>
            <w:r>
              <w:rPr>
                <w:b/>
                <w:bCs/>
              </w:rPr>
              <w:t>SZERVEZETI ÉLET</w:t>
            </w:r>
          </w:p>
        </w:tc>
        <w:tc>
          <w:tcPr>
            <w:tcW w:w="759" w:type="dxa"/>
            <w:shd w:val="clear" w:color="auto" w:fill="D9D9D9" w:themeFill="background1" w:themeFillShade="D9"/>
            <w:vAlign w:val="center"/>
          </w:tcPr>
          <w:p w:rsidR="00241520" w:rsidRPr="00FB30A4" w:rsidRDefault="00241520" w:rsidP="00201449">
            <w:pPr>
              <w:autoSpaceDE/>
              <w:ind w:right="113"/>
              <w:jc w:val="right"/>
              <w:rPr>
                <w:b/>
              </w:rPr>
            </w:pPr>
          </w:p>
        </w:tc>
      </w:tr>
      <w:tr w:rsidR="000C230F" w:rsidRPr="005C65E6" w:rsidTr="00536B80">
        <w:tc>
          <w:tcPr>
            <w:tcW w:w="9158" w:type="dxa"/>
            <w:shd w:val="clear" w:color="auto" w:fill="auto"/>
          </w:tcPr>
          <w:p w:rsidR="000C230F" w:rsidRPr="00780AF5" w:rsidRDefault="00366F7A" w:rsidP="000C230F">
            <w:r>
              <w:t>Főtitkári</w:t>
            </w:r>
            <w:r w:rsidR="00467F69" w:rsidRPr="00780AF5">
              <w:t xml:space="preserve"> évköszöntő</w:t>
            </w:r>
          </w:p>
        </w:tc>
        <w:tc>
          <w:tcPr>
            <w:tcW w:w="759" w:type="dxa"/>
            <w:shd w:val="clear" w:color="auto" w:fill="auto"/>
            <w:vAlign w:val="center"/>
          </w:tcPr>
          <w:p w:rsidR="000C230F" w:rsidRPr="00977B68" w:rsidRDefault="00366F7A" w:rsidP="00A1670C">
            <w:pPr>
              <w:autoSpaceDE/>
              <w:ind w:right="113"/>
              <w:jc w:val="right"/>
            </w:pPr>
            <w:r w:rsidRPr="00977B68">
              <w:t>4</w:t>
            </w:r>
          </w:p>
        </w:tc>
      </w:tr>
      <w:tr w:rsidR="00E753E6" w:rsidRPr="005C65E6" w:rsidTr="00536B80">
        <w:tc>
          <w:tcPr>
            <w:tcW w:w="9158" w:type="dxa"/>
            <w:shd w:val="clear" w:color="auto" w:fill="auto"/>
          </w:tcPr>
          <w:p w:rsidR="00E753E6" w:rsidRPr="00780AF5" w:rsidRDefault="00BB4DD0" w:rsidP="00BB4DD0">
            <w:r>
              <w:t>A 175. éves Magyarhoni Földtani Társulat jubileumi</w:t>
            </w:r>
            <w:r w:rsidR="00E753E6" w:rsidRPr="00780AF5">
              <w:t xml:space="preserve"> program</w:t>
            </w:r>
            <w:r>
              <w:t>jainak</w:t>
            </w:r>
            <w:r w:rsidR="00E753E6" w:rsidRPr="00780AF5">
              <w:t xml:space="preserve"> tervezete</w:t>
            </w:r>
          </w:p>
        </w:tc>
        <w:tc>
          <w:tcPr>
            <w:tcW w:w="759" w:type="dxa"/>
            <w:shd w:val="clear" w:color="auto" w:fill="auto"/>
            <w:vAlign w:val="center"/>
          </w:tcPr>
          <w:p w:rsidR="00E753E6" w:rsidRPr="00977B68" w:rsidRDefault="00366F7A" w:rsidP="00A1670C">
            <w:pPr>
              <w:autoSpaceDE/>
              <w:ind w:right="113"/>
              <w:jc w:val="right"/>
            </w:pPr>
            <w:r w:rsidRPr="00977B68">
              <w:t>5</w:t>
            </w:r>
          </w:p>
        </w:tc>
      </w:tr>
      <w:tr w:rsidR="008B61FB" w:rsidRPr="005C65E6" w:rsidTr="00536B80">
        <w:tc>
          <w:tcPr>
            <w:tcW w:w="9158" w:type="dxa"/>
            <w:shd w:val="clear" w:color="auto" w:fill="auto"/>
          </w:tcPr>
          <w:p w:rsidR="008B61FB" w:rsidRDefault="008B61FB" w:rsidP="00BB4DD0">
            <w:r>
              <w:t>Felhívások gimnazisták számára</w:t>
            </w:r>
          </w:p>
        </w:tc>
        <w:tc>
          <w:tcPr>
            <w:tcW w:w="759" w:type="dxa"/>
            <w:shd w:val="clear" w:color="auto" w:fill="auto"/>
            <w:vAlign w:val="center"/>
          </w:tcPr>
          <w:p w:rsidR="008B61FB" w:rsidRPr="00977B68" w:rsidRDefault="00366F7A" w:rsidP="00A1670C">
            <w:pPr>
              <w:autoSpaceDE/>
              <w:ind w:right="113"/>
              <w:jc w:val="right"/>
            </w:pPr>
            <w:r w:rsidRPr="00977B68">
              <w:t>5</w:t>
            </w:r>
          </w:p>
        </w:tc>
      </w:tr>
      <w:tr w:rsidR="00DE4021" w:rsidRPr="005C65E6" w:rsidTr="00536B80">
        <w:tc>
          <w:tcPr>
            <w:tcW w:w="9158" w:type="dxa"/>
            <w:shd w:val="clear" w:color="auto" w:fill="auto"/>
          </w:tcPr>
          <w:p w:rsidR="00DE4021" w:rsidRDefault="00DE4021" w:rsidP="00BB4DD0">
            <w:r>
              <w:t>Rajzpályázat</w:t>
            </w:r>
          </w:p>
        </w:tc>
        <w:tc>
          <w:tcPr>
            <w:tcW w:w="759" w:type="dxa"/>
            <w:shd w:val="clear" w:color="auto" w:fill="auto"/>
            <w:vAlign w:val="center"/>
          </w:tcPr>
          <w:p w:rsidR="00DE4021" w:rsidRPr="00977B68" w:rsidRDefault="00366F7A" w:rsidP="00A1670C">
            <w:pPr>
              <w:autoSpaceDE/>
              <w:ind w:right="113"/>
              <w:jc w:val="right"/>
            </w:pPr>
            <w:r w:rsidRPr="00977B68">
              <w:t>6</w:t>
            </w:r>
          </w:p>
        </w:tc>
      </w:tr>
      <w:tr w:rsidR="00DE4021" w:rsidRPr="005C65E6" w:rsidTr="00536B80">
        <w:tc>
          <w:tcPr>
            <w:tcW w:w="9158" w:type="dxa"/>
            <w:shd w:val="clear" w:color="auto" w:fill="auto"/>
          </w:tcPr>
          <w:p w:rsidR="00DE4021" w:rsidRDefault="009A2337" w:rsidP="00BB4DD0">
            <w:r>
              <w:t>A 2023-as Év ásványa,</w:t>
            </w:r>
            <w:r w:rsidR="00DE4021">
              <w:t xml:space="preserve"> ősmaradványa és ásványkincse</w:t>
            </w:r>
          </w:p>
        </w:tc>
        <w:tc>
          <w:tcPr>
            <w:tcW w:w="759" w:type="dxa"/>
            <w:shd w:val="clear" w:color="auto" w:fill="auto"/>
            <w:vAlign w:val="center"/>
          </w:tcPr>
          <w:p w:rsidR="00DE4021" w:rsidRPr="00977B68" w:rsidRDefault="00366F7A" w:rsidP="00A1670C">
            <w:pPr>
              <w:autoSpaceDE/>
              <w:ind w:right="113"/>
              <w:jc w:val="right"/>
            </w:pPr>
            <w:r w:rsidRPr="00977B68">
              <w:t>7</w:t>
            </w:r>
          </w:p>
        </w:tc>
      </w:tr>
      <w:tr w:rsidR="00B7214D" w:rsidRPr="005C65E6" w:rsidTr="00F4514D">
        <w:tc>
          <w:tcPr>
            <w:tcW w:w="9158" w:type="dxa"/>
            <w:shd w:val="clear" w:color="auto" w:fill="D9D9D9" w:themeFill="background1" w:themeFillShade="D9"/>
          </w:tcPr>
          <w:p w:rsidR="00B7214D" w:rsidRPr="00B7214D" w:rsidRDefault="00F4514D" w:rsidP="00F4514D">
            <w:pPr>
              <w:autoSpaceDE/>
              <w:spacing w:before="40" w:after="40" w:line="200" w:lineRule="atLeast"/>
            </w:pPr>
            <w:r>
              <w:rPr>
                <w:b/>
                <w:bCs/>
              </w:rPr>
              <w:t>P</w:t>
            </w:r>
            <w:r w:rsidR="00467F69" w:rsidRPr="00FB30A4">
              <w:rPr>
                <w:b/>
                <w:bCs/>
              </w:rPr>
              <w:t>ROGRAMOK</w:t>
            </w:r>
            <w:r w:rsidR="00467F69">
              <w:rPr>
                <w:b/>
                <w:bCs/>
              </w:rPr>
              <w:t xml:space="preserve"> IDŐRENDBEN</w:t>
            </w:r>
          </w:p>
        </w:tc>
        <w:tc>
          <w:tcPr>
            <w:tcW w:w="759" w:type="dxa"/>
            <w:shd w:val="clear" w:color="auto" w:fill="D9D9D9" w:themeFill="background1" w:themeFillShade="D9"/>
            <w:vAlign w:val="center"/>
          </w:tcPr>
          <w:p w:rsidR="00B7214D" w:rsidRPr="00977B68" w:rsidRDefault="00B7214D" w:rsidP="00911A2F">
            <w:pPr>
              <w:autoSpaceDE/>
              <w:ind w:right="113"/>
              <w:jc w:val="right"/>
            </w:pPr>
          </w:p>
        </w:tc>
      </w:tr>
      <w:tr w:rsidR="00467F69" w:rsidRPr="005C65E6" w:rsidTr="00536B80">
        <w:tc>
          <w:tcPr>
            <w:tcW w:w="9158" w:type="dxa"/>
            <w:shd w:val="clear" w:color="auto" w:fill="auto"/>
          </w:tcPr>
          <w:p w:rsidR="002C34F1" w:rsidRPr="00252732" w:rsidRDefault="00740915" w:rsidP="002C34F1">
            <w:pPr>
              <w:pStyle w:val="NormlWeb"/>
              <w:widowControl/>
              <w:suppressAutoHyphens w:val="0"/>
              <w:autoSpaceDE/>
              <w:spacing w:before="0" w:after="0"/>
              <w:jc w:val="both"/>
              <w:rPr>
                <w:b/>
                <w:bCs/>
              </w:rPr>
            </w:pPr>
            <w:r>
              <w:rPr>
                <w:b/>
                <w:bCs/>
              </w:rPr>
              <w:t>Február 10-11.</w:t>
            </w:r>
          </w:p>
          <w:p w:rsidR="00467F69" w:rsidRPr="00780AF5" w:rsidRDefault="002C34F1" w:rsidP="0048677C">
            <w:r w:rsidRPr="00780AF5">
              <w:rPr>
                <w:caps/>
              </w:rPr>
              <w:t xml:space="preserve">MTA </w:t>
            </w:r>
            <w:r w:rsidR="00780AF5">
              <w:t>Geokémiai, Ásványtani é</w:t>
            </w:r>
            <w:r w:rsidRPr="00780AF5">
              <w:t xml:space="preserve">s Kőzettani Tudományos Bizottságának </w:t>
            </w:r>
            <w:proofErr w:type="spellStart"/>
            <w:r w:rsidRPr="00780AF5">
              <w:t>Nanoásványtani</w:t>
            </w:r>
            <w:proofErr w:type="spellEnd"/>
            <w:r w:rsidRPr="00780AF5">
              <w:t xml:space="preserve"> Albizottsága</w:t>
            </w:r>
            <w:r w:rsidRPr="00780AF5">
              <w:rPr>
                <w:caps/>
              </w:rPr>
              <w:t>,</w:t>
            </w:r>
            <w:r w:rsidRPr="00780AF5">
              <w:t xml:space="preserve"> MFT </w:t>
            </w:r>
            <w:proofErr w:type="spellStart"/>
            <w:r w:rsidRPr="00780AF5">
              <w:t>Á</w:t>
            </w:r>
            <w:r w:rsidR="00780AF5">
              <w:t>sványtan-Geokémiai</w:t>
            </w:r>
            <w:proofErr w:type="spellEnd"/>
            <w:r w:rsidR="00780AF5">
              <w:t xml:space="preserve"> Szakosztály é</w:t>
            </w:r>
            <w:r w:rsidRPr="00780AF5">
              <w:t xml:space="preserve">s Agyagásványtani Szakosztály, Pannon Egyetem – </w:t>
            </w:r>
            <w:r w:rsidR="0048677C">
              <w:rPr>
                <w:bCs/>
              </w:rPr>
              <w:t>18</w:t>
            </w:r>
            <w:r w:rsidRPr="00780AF5">
              <w:rPr>
                <w:bCs/>
              </w:rPr>
              <w:t>. Téli Ásványtudományi Iskola</w:t>
            </w:r>
            <w:r w:rsidR="009A2337">
              <w:rPr>
                <w:bCs/>
              </w:rPr>
              <w:t xml:space="preserve"> - Veszprém</w:t>
            </w:r>
          </w:p>
        </w:tc>
        <w:tc>
          <w:tcPr>
            <w:tcW w:w="759" w:type="dxa"/>
            <w:shd w:val="clear" w:color="auto" w:fill="auto"/>
            <w:vAlign w:val="center"/>
          </w:tcPr>
          <w:p w:rsidR="00467F69" w:rsidRPr="00977B68" w:rsidRDefault="00366F7A" w:rsidP="00467F69">
            <w:pPr>
              <w:autoSpaceDE/>
              <w:ind w:right="113"/>
              <w:jc w:val="right"/>
            </w:pPr>
            <w:r w:rsidRPr="00977B68">
              <w:t>7</w:t>
            </w:r>
          </w:p>
        </w:tc>
      </w:tr>
      <w:tr w:rsidR="00BF2F85" w:rsidRPr="005C65E6" w:rsidTr="00536B80">
        <w:tc>
          <w:tcPr>
            <w:tcW w:w="9158" w:type="dxa"/>
            <w:shd w:val="clear" w:color="auto" w:fill="auto"/>
          </w:tcPr>
          <w:p w:rsidR="00C05CF2" w:rsidRPr="00780AF5" w:rsidRDefault="0048677C" w:rsidP="00C05CF2">
            <w:pPr>
              <w:rPr>
                <w:b/>
                <w:lang w:eastAsia="hu-HU"/>
              </w:rPr>
            </w:pPr>
            <w:r>
              <w:rPr>
                <w:b/>
                <w:lang w:eastAsia="hu-HU"/>
              </w:rPr>
              <w:t>Február 20</w:t>
            </w:r>
            <w:r w:rsidR="00C05CF2" w:rsidRPr="00780AF5">
              <w:rPr>
                <w:b/>
                <w:lang w:eastAsia="hu-HU"/>
              </w:rPr>
              <w:t xml:space="preserve">. </w:t>
            </w:r>
          </w:p>
          <w:p w:rsidR="00BF2F85" w:rsidRPr="00780AF5" w:rsidRDefault="00C05CF2" w:rsidP="0048677C">
            <w:pPr>
              <w:rPr>
                <w:b/>
                <w:lang w:eastAsia="hu-HU"/>
              </w:rPr>
            </w:pPr>
            <w:r w:rsidRPr="00780AF5">
              <w:rPr>
                <w:lang w:eastAsia="hu-HU"/>
              </w:rPr>
              <w:t xml:space="preserve">Tudománytörténeti Szakosztály </w:t>
            </w:r>
            <w:r w:rsidR="0048677C">
              <w:rPr>
                <w:lang w:eastAsia="hu-HU"/>
              </w:rPr>
              <w:t>– előadóülés – Budapest</w:t>
            </w:r>
          </w:p>
        </w:tc>
        <w:tc>
          <w:tcPr>
            <w:tcW w:w="759" w:type="dxa"/>
            <w:shd w:val="clear" w:color="auto" w:fill="auto"/>
            <w:vAlign w:val="center"/>
          </w:tcPr>
          <w:p w:rsidR="00BF2F85" w:rsidRPr="00977B68" w:rsidRDefault="00366F7A" w:rsidP="00911A2F">
            <w:pPr>
              <w:autoSpaceDE/>
              <w:ind w:right="113"/>
              <w:jc w:val="right"/>
            </w:pPr>
            <w:r w:rsidRPr="00977B68">
              <w:t>7</w:t>
            </w:r>
          </w:p>
        </w:tc>
      </w:tr>
      <w:tr w:rsidR="006413F6" w:rsidRPr="005C65E6" w:rsidTr="00CE72B9">
        <w:tc>
          <w:tcPr>
            <w:tcW w:w="9158" w:type="dxa"/>
            <w:shd w:val="clear" w:color="auto" w:fill="auto"/>
          </w:tcPr>
          <w:p w:rsidR="006413F6" w:rsidRPr="00CE72B9" w:rsidRDefault="006413F6" w:rsidP="00C05CF2">
            <w:pPr>
              <w:rPr>
                <w:b/>
                <w:lang w:eastAsia="hu-HU"/>
              </w:rPr>
            </w:pPr>
            <w:r w:rsidRPr="00CE72B9">
              <w:rPr>
                <w:b/>
                <w:lang w:eastAsia="hu-HU"/>
              </w:rPr>
              <w:t>Február 2</w:t>
            </w:r>
            <w:r w:rsidR="003678F1" w:rsidRPr="00CE72B9">
              <w:rPr>
                <w:b/>
                <w:lang w:eastAsia="hu-HU"/>
              </w:rPr>
              <w:t>5</w:t>
            </w:r>
            <w:r w:rsidRPr="00CE72B9">
              <w:rPr>
                <w:b/>
                <w:lang w:eastAsia="hu-HU"/>
              </w:rPr>
              <w:t>-2</w:t>
            </w:r>
            <w:r w:rsidR="003678F1" w:rsidRPr="00CE72B9">
              <w:rPr>
                <w:b/>
                <w:lang w:eastAsia="hu-HU"/>
              </w:rPr>
              <w:t>6</w:t>
            </w:r>
            <w:r w:rsidRPr="00CE72B9">
              <w:rPr>
                <w:b/>
                <w:lang w:eastAsia="hu-HU"/>
              </w:rPr>
              <w:t>.</w:t>
            </w:r>
          </w:p>
          <w:p w:rsidR="006413F6" w:rsidRPr="00CE72B9" w:rsidRDefault="006413F6" w:rsidP="00C05CF2">
            <w:pPr>
              <w:rPr>
                <w:lang w:eastAsia="hu-HU"/>
              </w:rPr>
            </w:pPr>
            <w:r w:rsidRPr="00CE72B9">
              <w:rPr>
                <w:lang w:eastAsia="hu-HU"/>
              </w:rPr>
              <w:t>14. MOM Sport Ásványbörze –interaktív ismeretterjesztő program – Budapest</w:t>
            </w:r>
          </w:p>
        </w:tc>
        <w:tc>
          <w:tcPr>
            <w:tcW w:w="759" w:type="dxa"/>
            <w:shd w:val="clear" w:color="auto" w:fill="auto"/>
            <w:vAlign w:val="center"/>
          </w:tcPr>
          <w:p w:rsidR="006413F6" w:rsidRPr="00CE72B9" w:rsidRDefault="00366F7A" w:rsidP="00911A2F">
            <w:pPr>
              <w:autoSpaceDE/>
              <w:ind w:right="113"/>
              <w:jc w:val="right"/>
            </w:pPr>
            <w:r w:rsidRPr="00CE72B9">
              <w:t>8</w:t>
            </w:r>
          </w:p>
        </w:tc>
      </w:tr>
      <w:tr w:rsidR="00911A2F" w:rsidRPr="005C65E6" w:rsidTr="00536B80">
        <w:tc>
          <w:tcPr>
            <w:tcW w:w="9917" w:type="dxa"/>
            <w:gridSpan w:val="2"/>
            <w:shd w:val="clear" w:color="auto" w:fill="D9D9D9" w:themeFill="background1" w:themeFillShade="D9"/>
          </w:tcPr>
          <w:p w:rsidR="00911A2F" w:rsidRPr="00C14B29" w:rsidRDefault="00252732" w:rsidP="00911A2F">
            <w:pPr>
              <w:autoSpaceDE/>
              <w:spacing w:before="40" w:after="40"/>
              <w:ind w:right="113"/>
              <w:rPr>
                <w:b/>
              </w:rPr>
            </w:pPr>
            <w:r>
              <w:rPr>
                <w:b/>
              </w:rPr>
              <w:t>BEHARANGOZÓ</w:t>
            </w:r>
          </w:p>
        </w:tc>
      </w:tr>
      <w:tr w:rsidR="0089475C" w:rsidRPr="005C65E6" w:rsidTr="00536B80">
        <w:tc>
          <w:tcPr>
            <w:tcW w:w="9158" w:type="dxa"/>
            <w:shd w:val="clear" w:color="auto" w:fill="auto"/>
          </w:tcPr>
          <w:p w:rsidR="0089475C" w:rsidRPr="007B005B" w:rsidRDefault="007B005B" w:rsidP="005944A2">
            <w:pPr>
              <w:jc w:val="both"/>
              <w:rPr>
                <w:b/>
              </w:rPr>
            </w:pPr>
            <w:r w:rsidRPr="007B005B">
              <w:rPr>
                <w:b/>
              </w:rPr>
              <w:t>Május</w:t>
            </w:r>
          </w:p>
          <w:p w:rsidR="007B005B" w:rsidRPr="00703E80" w:rsidRDefault="007B005B" w:rsidP="005944A2">
            <w:pPr>
              <w:jc w:val="both"/>
              <w:rPr>
                <w:b/>
              </w:rPr>
            </w:pPr>
            <w:r>
              <w:t>Madarak és fák napja, év fajai fesztivál</w:t>
            </w:r>
          </w:p>
        </w:tc>
        <w:tc>
          <w:tcPr>
            <w:tcW w:w="759" w:type="dxa"/>
            <w:shd w:val="clear" w:color="auto" w:fill="auto"/>
            <w:vAlign w:val="center"/>
          </w:tcPr>
          <w:p w:rsidR="0089475C" w:rsidRPr="00977B68" w:rsidRDefault="007B005B" w:rsidP="00911A2F">
            <w:pPr>
              <w:autoSpaceDE/>
              <w:ind w:right="113"/>
              <w:jc w:val="right"/>
            </w:pPr>
            <w:r w:rsidRPr="00977B68">
              <w:t>8</w:t>
            </w:r>
          </w:p>
        </w:tc>
      </w:tr>
      <w:tr w:rsidR="007B005B" w:rsidRPr="005C65E6" w:rsidTr="00536B80">
        <w:tc>
          <w:tcPr>
            <w:tcW w:w="9158" w:type="dxa"/>
            <w:shd w:val="clear" w:color="auto" w:fill="auto"/>
          </w:tcPr>
          <w:p w:rsidR="007B005B" w:rsidRPr="004C3488" w:rsidRDefault="007B005B" w:rsidP="007B005B">
            <w:pPr>
              <w:pStyle w:val="NormlWeb"/>
              <w:widowControl/>
              <w:suppressAutoHyphens w:val="0"/>
              <w:autoSpaceDE/>
              <w:spacing w:before="0" w:after="0"/>
              <w:jc w:val="both"/>
              <w:rPr>
                <w:b/>
              </w:rPr>
            </w:pPr>
            <w:r w:rsidRPr="004C3488">
              <w:rPr>
                <w:b/>
              </w:rPr>
              <w:t xml:space="preserve">Május 18–20. </w:t>
            </w:r>
          </w:p>
          <w:p w:rsidR="007B005B" w:rsidRPr="004C3488" w:rsidRDefault="007B005B" w:rsidP="007B005B">
            <w:pPr>
              <w:pStyle w:val="NormlWeb"/>
              <w:widowControl/>
              <w:suppressAutoHyphens w:val="0"/>
              <w:autoSpaceDE/>
              <w:spacing w:before="0" w:after="0"/>
              <w:jc w:val="both"/>
              <w:rPr>
                <w:b/>
              </w:rPr>
            </w:pPr>
            <w:r>
              <w:t>26</w:t>
            </w:r>
            <w:r w:rsidRPr="00703E80">
              <w:t>. Magyar Őslénytani Vándorgyűlés –</w:t>
            </w:r>
          </w:p>
        </w:tc>
        <w:tc>
          <w:tcPr>
            <w:tcW w:w="759" w:type="dxa"/>
            <w:shd w:val="clear" w:color="auto" w:fill="auto"/>
            <w:vAlign w:val="center"/>
          </w:tcPr>
          <w:p w:rsidR="007B005B" w:rsidRPr="00977B68" w:rsidRDefault="007B005B" w:rsidP="00911A2F">
            <w:pPr>
              <w:autoSpaceDE/>
              <w:ind w:right="113"/>
              <w:jc w:val="right"/>
            </w:pPr>
            <w:r w:rsidRPr="00977B68">
              <w:t>8</w:t>
            </w:r>
          </w:p>
        </w:tc>
      </w:tr>
      <w:tr w:rsidR="00B020C9" w:rsidRPr="005C65E6" w:rsidTr="00B020C9">
        <w:tc>
          <w:tcPr>
            <w:tcW w:w="9158" w:type="dxa"/>
            <w:shd w:val="clear" w:color="auto" w:fill="D9D9D9" w:themeFill="background1" w:themeFillShade="D9"/>
          </w:tcPr>
          <w:p w:rsidR="00B020C9" w:rsidRPr="004C3488" w:rsidRDefault="00B020C9" w:rsidP="00137C3A">
            <w:pPr>
              <w:pStyle w:val="NormlWeb"/>
              <w:widowControl/>
              <w:suppressAutoHyphens w:val="0"/>
              <w:autoSpaceDE/>
              <w:spacing w:before="0" w:after="0"/>
              <w:jc w:val="both"/>
              <w:rPr>
                <w:b/>
              </w:rPr>
            </w:pPr>
            <w:r>
              <w:rPr>
                <w:b/>
                <w:sz w:val="26"/>
                <w:szCs w:val="26"/>
              </w:rPr>
              <w:t>E</w:t>
            </w:r>
            <w:r w:rsidRPr="00B020C9">
              <w:rPr>
                <w:b/>
              </w:rPr>
              <w:t>URÓPAI UNIÓS PROJEKTJEINK HÍREI</w:t>
            </w:r>
          </w:p>
        </w:tc>
        <w:tc>
          <w:tcPr>
            <w:tcW w:w="759" w:type="dxa"/>
            <w:shd w:val="clear" w:color="auto" w:fill="auto"/>
            <w:vAlign w:val="center"/>
          </w:tcPr>
          <w:p w:rsidR="00B020C9" w:rsidRPr="00977B68" w:rsidRDefault="007B005B" w:rsidP="00911A2F">
            <w:pPr>
              <w:autoSpaceDE/>
              <w:ind w:right="113"/>
              <w:jc w:val="right"/>
            </w:pPr>
            <w:r w:rsidRPr="00977B68">
              <w:t>8</w:t>
            </w:r>
          </w:p>
        </w:tc>
      </w:tr>
    </w:tbl>
    <w:p w:rsidR="000E32BE" w:rsidRDefault="000E32BE" w:rsidP="00170E4A">
      <w:pPr>
        <w:autoSpaceDE/>
        <w:spacing w:after="120"/>
        <w:ind w:left="142"/>
        <w:jc w:val="both"/>
        <w:rPr>
          <w:b/>
          <w:bCs/>
          <w:i/>
          <w:iCs/>
          <w:sz w:val="12"/>
          <w:szCs w:val="12"/>
        </w:rPr>
      </w:pPr>
    </w:p>
    <w:p w:rsidR="009A2337" w:rsidRDefault="009A2337">
      <w:pPr>
        <w:widowControl/>
        <w:suppressAutoHyphens w:val="0"/>
        <w:autoSpaceDE/>
        <w:rPr>
          <w:b/>
          <w:color w:val="000000"/>
          <w:lang w:eastAsia="hu-HU" w:bidi="ar-SA"/>
        </w:rPr>
      </w:pPr>
      <w:r>
        <w:rPr>
          <w:b/>
        </w:rPr>
        <w:br w:type="page"/>
      </w:r>
    </w:p>
    <w:p w:rsidR="00006145" w:rsidRDefault="00006145" w:rsidP="00006145">
      <w:pPr>
        <w:pStyle w:val="Default"/>
        <w:ind w:left="709" w:hanging="709"/>
        <w:jc w:val="center"/>
        <w:rPr>
          <w:rFonts w:ascii="Times New Roman" w:hAnsi="Times New Roman" w:cs="Times New Roman"/>
          <w:b/>
        </w:rPr>
      </w:pPr>
    </w:p>
    <w:p w:rsidR="00B020C9" w:rsidRPr="00006145" w:rsidRDefault="00B020C9" w:rsidP="00006145">
      <w:pPr>
        <w:pStyle w:val="Default"/>
        <w:ind w:left="709" w:hanging="709"/>
        <w:jc w:val="center"/>
        <w:rPr>
          <w:rFonts w:ascii="Times New Roman" w:hAnsi="Times New Roman" w:cs="Times New Roman"/>
          <w:sz w:val="26"/>
          <w:szCs w:val="26"/>
        </w:rPr>
      </w:pPr>
      <w:r w:rsidRPr="00006145">
        <w:rPr>
          <w:rFonts w:ascii="Times New Roman" w:hAnsi="Times New Roman" w:cs="Times New Roman"/>
          <w:b/>
        </w:rPr>
        <w:t>A TÁRSULAT KIEMELT TEVÉKENYSÉGEI 2023. ÉVBEN, ELŐZETES TERVEK</w:t>
      </w:r>
    </w:p>
    <w:p w:rsidR="00B020C9" w:rsidRDefault="00B020C9" w:rsidP="00B020C9">
      <w:pPr>
        <w:pStyle w:val="Default"/>
        <w:ind w:left="709" w:hanging="709"/>
        <w:rPr>
          <w:rFonts w:ascii="Times New Roman" w:hAnsi="Times New Roman" w:cs="Times New Roman"/>
          <w:sz w:val="26"/>
          <w:szCs w:val="26"/>
        </w:rPr>
      </w:pPr>
    </w:p>
    <w:tbl>
      <w:tblPr>
        <w:tblW w:w="9735" w:type="dxa"/>
        <w:tblInd w:w="70" w:type="dxa"/>
        <w:tblLayout w:type="fixed"/>
        <w:tblCellMar>
          <w:left w:w="70" w:type="dxa"/>
          <w:right w:w="70" w:type="dxa"/>
        </w:tblCellMar>
        <w:tblLook w:val="04A0" w:firstRow="1" w:lastRow="0" w:firstColumn="1" w:lastColumn="0" w:noHBand="0" w:noVBand="1"/>
      </w:tblPr>
      <w:tblGrid>
        <w:gridCol w:w="6675"/>
        <w:gridCol w:w="3060"/>
      </w:tblGrid>
      <w:tr w:rsidR="00B020C9" w:rsidRPr="00880CA7" w:rsidTr="00006145">
        <w:tc>
          <w:tcPr>
            <w:tcW w:w="6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0C9" w:rsidRPr="0072592F" w:rsidRDefault="00B020C9" w:rsidP="0079200B">
            <w:pPr>
              <w:spacing w:before="40" w:after="20"/>
              <w:rPr>
                <w:b/>
                <w:bCs/>
                <w:i/>
                <w:iCs/>
              </w:rPr>
            </w:pPr>
            <w:r w:rsidRPr="0072592F">
              <w:rPr>
                <w:b/>
                <w:bCs/>
                <w:i/>
                <w:iCs/>
              </w:rPr>
              <w:t>RENDEZVÉNYEK</w:t>
            </w:r>
          </w:p>
        </w:tc>
        <w:tc>
          <w:tcPr>
            <w:tcW w:w="30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020C9" w:rsidRPr="0072592F" w:rsidRDefault="00B020C9" w:rsidP="0079200B">
            <w:pPr>
              <w:spacing w:before="40" w:after="20"/>
              <w:rPr>
                <w:bCs/>
                <w:i/>
                <w:iCs/>
              </w:rPr>
            </w:pPr>
            <w:r w:rsidRPr="0072592F">
              <w:rPr>
                <w:b/>
                <w:bCs/>
                <w:i/>
                <w:iCs/>
              </w:rPr>
              <w:t>tervezett időpont, helyszín</w:t>
            </w:r>
          </w:p>
        </w:tc>
      </w:tr>
      <w:tr w:rsidR="00B020C9" w:rsidRPr="00880CA7" w:rsidTr="00006145">
        <w:tc>
          <w:tcPr>
            <w:tcW w:w="6675" w:type="dxa"/>
            <w:tcBorders>
              <w:top w:val="nil"/>
              <w:left w:val="single" w:sz="4" w:space="0" w:color="auto"/>
              <w:bottom w:val="single" w:sz="4" w:space="0" w:color="auto"/>
              <w:right w:val="single" w:sz="4" w:space="0" w:color="auto"/>
            </w:tcBorders>
            <w:shd w:val="clear" w:color="auto" w:fill="auto"/>
          </w:tcPr>
          <w:p w:rsidR="00B020C9" w:rsidRPr="0072592F" w:rsidRDefault="00B020C9" w:rsidP="0079200B">
            <w:pPr>
              <w:ind w:left="139"/>
            </w:pPr>
            <w:r>
              <w:t>18</w:t>
            </w:r>
            <w:r w:rsidRPr="0072592F">
              <w:t xml:space="preserve">. Téli Ásványtudományi Iskola: </w:t>
            </w:r>
          </w:p>
        </w:tc>
        <w:tc>
          <w:tcPr>
            <w:tcW w:w="3060" w:type="dxa"/>
            <w:tcBorders>
              <w:top w:val="nil"/>
              <w:left w:val="nil"/>
              <w:bottom w:val="single" w:sz="4" w:space="0" w:color="auto"/>
              <w:right w:val="single" w:sz="4" w:space="0" w:color="auto"/>
            </w:tcBorders>
            <w:shd w:val="clear" w:color="auto" w:fill="auto"/>
          </w:tcPr>
          <w:p w:rsidR="00B020C9" w:rsidRPr="0072592F" w:rsidRDefault="006413F6" w:rsidP="009A2337">
            <w:r>
              <w:t>február</w:t>
            </w:r>
            <w:r w:rsidR="009A2337">
              <w:t>, Veszprém</w:t>
            </w:r>
          </w:p>
        </w:tc>
      </w:tr>
      <w:tr w:rsidR="00B020C9" w:rsidRPr="00880CA7" w:rsidTr="00006145">
        <w:tc>
          <w:tcPr>
            <w:tcW w:w="6675" w:type="dxa"/>
            <w:tcBorders>
              <w:top w:val="nil"/>
              <w:left w:val="single" w:sz="4" w:space="0" w:color="auto"/>
              <w:bottom w:val="single" w:sz="4" w:space="0" w:color="auto"/>
              <w:right w:val="single" w:sz="4" w:space="0" w:color="auto"/>
            </w:tcBorders>
            <w:shd w:val="clear" w:color="auto" w:fill="auto"/>
          </w:tcPr>
          <w:p w:rsidR="00B020C9" w:rsidRPr="0072592F" w:rsidRDefault="00B020C9" w:rsidP="0079200B">
            <w:pPr>
              <w:ind w:left="139"/>
            </w:pPr>
            <w:r>
              <w:t>173</w:t>
            </w:r>
            <w:r w:rsidRPr="0072592F">
              <w:t xml:space="preserve">. </w:t>
            </w:r>
            <w:r>
              <w:t xml:space="preserve">Ünnepi </w:t>
            </w:r>
            <w:r w:rsidRPr="0072592F">
              <w:t xml:space="preserve">Rendes Közgyűlés </w:t>
            </w:r>
          </w:p>
        </w:tc>
        <w:tc>
          <w:tcPr>
            <w:tcW w:w="3060" w:type="dxa"/>
            <w:tcBorders>
              <w:top w:val="nil"/>
              <w:left w:val="nil"/>
              <w:bottom w:val="single" w:sz="4" w:space="0" w:color="auto"/>
              <w:right w:val="single" w:sz="4" w:space="0" w:color="auto"/>
            </w:tcBorders>
            <w:shd w:val="clear" w:color="auto" w:fill="auto"/>
          </w:tcPr>
          <w:p w:rsidR="00B020C9" w:rsidRPr="0072592F" w:rsidRDefault="00B020C9" w:rsidP="0079200B">
            <w:r w:rsidRPr="0072592F">
              <w:t>március Budapest</w:t>
            </w:r>
          </w:p>
        </w:tc>
      </w:tr>
      <w:tr w:rsidR="003678F1" w:rsidRPr="00880CA7" w:rsidTr="00006145">
        <w:tc>
          <w:tcPr>
            <w:tcW w:w="6675" w:type="dxa"/>
            <w:tcBorders>
              <w:top w:val="nil"/>
              <w:left w:val="single" w:sz="4" w:space="0" w:color="auto"/>
              <w:bottom w:val="single" w:sz="4" w:space="0" w:color="auto"/>
              <w:right w:val="single" w:sz="4" w:space="0" w:color="auto"/>
            </w:tcBorders>
            <w:shd w:val="clear" w:color="auto" w:fill="auto"/>
            <w:vAlign w:val="center"/>
          </w:tcPr>
          <w:p w:rsidR="003678F1" w:rsidRPr="0072592F" w:rsidRDefault="003678F1" w:rsidP="0079200B">
            <w:pPr>
              <w:ind w:left="139"/>
            </w:pPr>
            <w:r>
              <w:t xml:space="preserve">27. </w:t>
            </w:r>
            <w:proofErr w:type="spellStart"/>
            <w:r>
              <w:t>Lurdy</w:t>
            </w:r>
            <w:proofErr w:type="spellEnd"/>
            <w:r>
              <w:t xml:space="preserve"> házi ásványbörze és GEO napok</w:t>
            </w:r>
          </w:p>
        </w:tc>
        <w:tc>
          <w:tcPr>
            <w:tcW w:w="3060" w:type="dxa"/>
            <w:tcBorders>
              <w:top w:val="nil"/>
              <w:left w:val="nil"/>
              <w:bottom w:val="single" w:sz="4" w:space="0" w:color="auto"/>
              <w:right w:val="single" w:sz="4" w:space="0" w:color="auto"/>
            </w:tcBorders>
            <w:shd w:val="clear" w:color="auto" w:fill="auto"/>
          </w:tcPr>
          <w:p w:rsidR="003678F1" w:rsidRPr="0072592F" w:rsidRDefault="003678F1" w:rsidP="0079200B">
            <w:r>
              <w:t>április 14-16. Budapest</w:t>
            </w:r>
          </w:p>
        </w:tc>
      </w:tr>
      <w:tr w:rsidR="00B020C9" w:rsidRPr="00880CA7" w:rsidTr="00006145">
        <w:tc>
          <w:tcPr>
            <w:tcW w:w="6675" w:type="dxa"/>
            <w:tcBorders>
              <w:top w:val="nil"/>
              <w:left w:val="single" w:sz="4" w:space="0" w:color="auto"/>
              <w:bottom w:val="single" w:sz="4" w:space="0" w:color="auto"/>
              <w:right w:val="single" w:sz="4" w:space="0" w:color="auto"/>
            </w:tcBorders>
            <w:shd w:val="clear" w:color="auto" w:fill="auto"/>
            <w:vAlign w:val="center"/>
          </w:tcPr>
          <w:p w:rsidR="00B020C9" w:rsidRPr="0072592F" w:rsidRDefault="00B020C9" w:rsidP="0079200B">
            <w:pPr>
              <w:ind w:left="139"/>
            </w:pPr>
            <w:r>
              <w:t>A Föld Napja</w:t>
            </w:r>
          </w:p>
        </w:tc>
        <w:tc>
          <w:tcPr>
            <w:tcW w:w="3060" w:type="dxa"/>
            <w:tcBorders>
              <w:top w:val="nil"/>
              <w:left w:val="nil"/>
              <w:bottom w:val="single" w:sz="4" w:space="0" w:color="auto"/>
              <w:right w:val="single" w:sz="4" w:space="0" w:color="auto"/>
            </w:tcBorders>
            <w:shd w:val="clear" w:color="auto" w:fill="auto"/>
          </w:tcPr>
          <w:p w:rsidR="00B020C9" w:rsidRPr="0072592F" w:rsidRDefault="00B020C9" w:rsidP="0079200B">
            <w:r>
              <w:t>április</w:t>
            </w:r>
          </w:p>
        </w:tc>
      </w:tr>
      <w:tr w:rsidR="00B020C9" w:rsidRPr="00880CA7" w:rsidTr="00006145">
        <w:tc>
          <w:tcPr>
            <w:tcW w:w="6675" w:type="dxa"/>
            <w:tcBorders>
              <w:top w:val="nil"/>
              <w:left w:val="single" w:sz="4" w:space="0" w:color="auto"/>
              <w:bottom w:val="single" w:sz="4" w:space="0" w:color="auto"/>
              <w:right w:val="single" w:sz="4" w:space="0" w:color="auto"/>
            </w:tcBorders>
            <w:shd w:val="clear" w:color="auto" w:fill="auto"/>
          </w:tcPr>
          <w:p w:rsidR="00B020C9" w:rsidRPr="0072592F" w:rsidRDefault="00B020C9" w:rsidP="0079200B">
            <w:pPr>
              <w:ind w:left="139"/>
            </w:pPr>
            <w:r w:rsidRPr="0072592F">
              <w:t>Ifjú Szakemberek Ankétja</w:t>
            </w:r>
          </w:p>
        </w:tc>
        <w:tc>
          <w:tcPr>
            <w:tcW w:w="3060" w:type="dxa"/>
            <w:tcBorders>
              <w:top w:val="nil"/>
              <w:left w:val="nil"/>
              <w:bottom w:val="single" w:sz="4" w:space="0" w:color="auto"/>
              <w:right w:val="single" w:sz="4" w:space="0" w:color="auto"/>
            </w:tcBorders>
            <w:shd w:val="clear" w:color="auto" w:fill="auto"/>
          </w:tcPr>
          <w:p w:rsidR="00B020C9" w:rsidRPr="0072592F" w:rsidRDefault="00B020C9" w:rsidP="0079200B">
            <w:r w:rsidRPr="0072592F">
              <w:t>márciu</w:t>
            </w:r>
            <w:r>
              <w:t>s</w:t>
            </w:r>
            <w:r w:rsidR="00006145">
              <w:t>, Nagybörzsöny</w:t>
            </w:r>
          </w:p>
        </w:tc>
      </w:tr>
      <w:tr w:rsidR="003678F1" w:rsidRPr="00880CA7" w:rsidTr="00006145">
        <w:tc>
          <w:tcPr>
            <w:tcW w:w="6675" w:type="dxa"/>
            <w:tcBorders>
              <w:top w:val="nil"/>
              <w:left w:val="single" w:sz="4" w:space="0" w:color="auto"/>
              <w:bottom w:val="single" w:sz="4" w:space="0" w:color="auto"/>
              <w:right w:val="single" w:sz="4" w:space="0" w:color="auto"/>
            </w:tcBorders>
            <w:shd w:val="clear" w:color="auto" w:fill="auto"/>
          </w:tcPr>
          <w:p w:rsidR="003678F1" w:rsidRPr="0072592F" w:rsidRDefault="003678F1" w:rsidP="0079200B">
            <w:pPr>
              <w:ind w:left="139"/>
            </w:pPr>
            <w:r>
              <w:t>Év fajai fesztivál</w:t>
            </w:r>
          </w:p>
        </w:tc>
        <w:tc>
          <w:tcPr>
            <w:tcW w:w="3060" w:type="dxa"/>
            <w:tcBorders>
              <w:top w:val="nil"/>
              <w:left w:val="nil"/>
              <w:bottom w:val="single" w:sz="4" w:space="0" w:color="auto"/>
              <w:right w:val="single" w:sz="4" w:space="0" w:color="auto"/>
            </w:tcBorders>
            <w:shd w:val="clear" w:color="auto" w:fill="auto"/>
          </w:tcPr>
          <w:p w:rsidR="003678F1" w:rsidRPr="0072592F" w:rsidRDefault="003678F1" w:rsidP="0079200B">
            <w:r>
              <w:t>május, Budapest</w:t>
            </w:r>
          </w:p>
        </w:tc>
      </w:tr>
      <w:tr w:rsidR="00B020C9" w:rsidRPr="00880CA7" w:rsidTr="00006145">
        <w:tc>
          <w:tcPr>
            <w:tcW w:w="6675" w:type="dxa"/>
            <w:tcBorders>
              <w:top w:val="nil"/>
              <w:left w:val="single" w:sz="4" w:space="0" w:color="auto"/>
              <w:bottom w:val="single" w:sz="4" w:space="0" w:color="auto"/>
              <w:right w:val="single" w:sz="4" w:space="0" w:color="auto"/>
            </w:tcBorders>
            <w:shd w:val="clear" w:color="auto" w:fill="auto"/>
            <w:vAlign w:val="center"/>
          </w:tcPr>
          <w:p w:rsidR="00B020C9" w:rsidRPr="00E94B03" w:rsidRDefault="00B020C9" w:rsidP="0079200B">
            <w:pPr>
              <w:ind w:left="139"/>
            </w:pPr>
            <w:r w:rsidRPr="00E94B03">
              <w:t xml:space="preserve">Őslénytani Vándorgyűlés </w:t>
            </w:r>
          </w:p>
        </w:tc>
        <w:tc>
          <w:tcPr>
            <w:tcW w:w="3060" w:type="dxa"/>
            <w:tcBorders>
              <w:top w:val="nil"/>
              <w:left w:val="nil"/>
              <w:bottom w:val="single" w:sz="4" w:space="0" w:color="auto"/>
              <w:right w:val="single" w:sz="4" w:space="0" w:color="auto"/>
            </w:tcBorders>
            <w:shd w:val="clear" w:color="auto" w:fill="auto"/>
          </w:tcPr>
          <w:p w:rsidR="00B020C9" w:rsidRPr="00E94B03" w:rsidRDefault="00B020C9" w:rsidP="0079200B">
            <w:r w:rsidRPr="00E94B03">
              <w:t>május</w:t>
            </w:r>
            <w:r w:rsidR="00006145">
              <w:t>, Pécsvárad</w:t>
            </w:r>
            <w:r w:rsidRPr="00E94B03">
              <w:t xml:space="preserve"> </w:t>
            </w:r>
          </w:p>
        </w:tc>
      </w:tr>
      <w:tr w:rsidR="00B020C9" w:rsidRPr="00880CA7" w:rsidTr="00006145">
        <w:tc>
          <w:tcPr>
            <w:tcW w:w="6675" w:type="dxa"/>
            <w:tcBorders>
              <w:top w:val="nil"/>
              <w:left w:val="single" w:sz="4" w:space="0" w:color="auto"/>
              <w:bottom w:val="single" w:sz="4" w:space="0" w:color="auto"/>
              <w:right w:val="single" w:sz="4" w:space="0" w:color="auto"/>
            </w:tcBorders>
            <w:shd w:val="clear" w:color="auto" w:fill="auto"/>
            <w:hideMark/>
          </w:tcPr>
          <w:p w:rsidR="00B020C9" w:rsidRPr="0072592F" w:rsidRDefault="00B020C9" w:rsidP="0079200B">
            <w:pPr>
              <w:ind w:left="139"/>
            </w:pPr>
            <w:r w:rsidRPr="0072592F">
              <w:t xml:space="preserve">Kárpát-medencei Összegyetemi terepgyakorlat </w:t>
            </w:r>
          </w:p>
        </w:tc>
        <w:tc>
          <w:tcPr>
            <w:tcW w:w="3060" w:type="dxa"/>
            <w:tcBorders>
              <w:top w:val="nil"/>
              <w:left w:val="nil"/>
              <w:bottom w:val="single" w:sz="4" w:space="0" w:color="auto"/>
              <w:right w:val="single" w:sz="4" w:space="0" w:color="auto"/>
            </w:tcBorders>
            <w:shd w:val="clear" w:color="auto" w:fill="auto"/>
            <w:hideMark/>
          </w:tcPr>
          <w:p w:rsidR="00B020C9" w:rsidRPr="0072592F" w:rsidRDefault="00B020C9" w:rsidP="0079200B">
            <w:r w:rsidRPr="0072592F">
              <w:t>augusztus</w:t>
            </w:r>
            <w:r w:rsidR="003678F1">
              <w:t>, Balaton-felvidék</w:t>
            </w:r>
          </w:p>
        </w:tc>
      </w:tr>
      <w:tr w:rsidR="00B020C9" w:rsidRPr="00880CA7" w:rsidTr="00006145">
        <w:tc>
          <w:tcPr>
            <w:tcW w:w="6675" w:type="dxa"/>
            <w:tcBorders>
              <w:top w:val="nil"/>
              <w:left w:val="single" w:sz="4" w:space="0" w:color="auto"/>
              <w:bottom w:val="single" w:sz="4" w:space="0" w:color="auto"/>
              <w:right w:val="single" w:sz="4" w:space="0" w:color="auto"/>
            </w:tcBorders>
            <w:shd w:val="clear" w:color="auto" w:fill="auto"/>
          </w:tcPr>
          <w:p w:rsidR="00B020C9" w:rsidRPr="0072592F" w:rsidRDefault="009A2337" w:rsidP="0079200B">
            <w:pPr>
              <w:ind w:left="139"/>
            </w:pPr>
            <w:r>
              <w:t>Kőzettani és Geokémiai V</w:t>
            </w:r>
            <w:r w:rsidR="00B020C9" w:rsidRPr="0072592F">
              <w:t>ándorgyűlés</w:t>
            </w:r>
          </w:p>
        </w:tc>
        <w:tc>
          <w:tcPr>
            <w:tcW w:w="3060" w:type="dxa"/>
            <w:tcBorders>
              <w:top w:val="nil"/>
              <w:left w:val="nil"/>
              <w:bottom w:val="single" w:sz="4" w:space="0" w:color="auto"/>
              <w:right w:val="single" w:sz="4" w:space="0" w:color="auto"/>
            </w:tcBorders>
            <w:shd w:val="clear" w:color="auto" w:fill="auto"/>
          </w:tcPr>
          <w:p w:rsidR="00B020C9" w:rsidRPr="0072592F" w:rsidRDefault="00B020C9" w:rsidP="0079200B">
            <w:r w:rsidRPr="0072592F">
              <w:t>szeptember</w:t>
            </w:r>
          </w:p>
        </w:tc>
      </w:tr>
      <w:tr w:rsidR="00B020C9" w:rsidRPr="00880CA7" w:rsidTr="00006145">
        <w:tc>
          <w:tcPr>
            <w:tcW w:w="6675" w:type="dxa"/>
            <w:tcBorders>
              <w:top w:val="nil"/>
              <w:left w:val="single" w:sz="4" w:space="0" w:color="auto"/>
              <w:bottom w:val="single" w:sz="4" w:space="0" w:color="auto"/>
              <w:right w:val="single" w:sz="4" w:space="0" w:color="auto"/>
            </w:tcBorders>
            <w:shd w:val="clear" w:color="auto" w:fill="auto"/>
            <w:vAlign w:val="center"/>
          </w:tcPr>
          <w:p w:rsidR="00B020C9" w:rsidRPr="0072592F" w:rsidRDefault="00B020C9" w:rsidP="0079200B">
            <w:pPr>
              <w:ind w:left="139"/>
            </w:pPr>
            <w:r w:rsidRPr="0072592F">
              <w:t xml:space="preserve">Geotóp napi ismeretterjesztő geotúrák </w:t>
            </w:r>
            <w:hyperlink r:id="rId17" w:history="1">
              <w:r w:rsidRPr="0072592F">
                <w:rPr>
                  <w:rStyle w:val="Hiperhivatkozs"/>
                  <w:rFonts w:eastAsia="Symbol"/>
                  <w:color w:val="auto"/>
                </w:rPr>
                <w:t>http://geotopnap.hu</w:t>
              </w:r>
            </w:hyperlink>
          </w:p>
        </w:tc>
        <w:tc>
          <w:tcPr>
            <w:tcW w:w="3060" w:type="dxa"/>
            <w:tcBorders>
              <w:top w:val="nil"/>
              <w:left w:val="nil"/>
              <w:bottom w:val="single" w:sz="4" w:space="0" w:color="auto"/>
              <w:right w:val="single" w:sz="4" w:space="0" w:color="auto"/>
            </w:tcBorders>
            <w:shd w:val="clear" w:color="auto" w:fill="auto"/>
          </w:tcPr>
          <w:p w:rsidR="00B020C9" w:rsidRPr="0072592F" w:rsidRDefault="00B020C9" w:rsidP="0079200B">
            <w:r w:rsidRPr="0072592F">
              <w:t>október</w:t>
            </w:r>
          </w:p>
        </w:tc>
      </w:tr>
      <w:tr w:rsidR="003678F1" w:rsidRPr="00880CA7" w:rsidTr="00006145">
        <w:tc>
          <w:tcPr>
            <w:tcW w:w="6675" w:type="dxa"/>
            <w:tcBorders>
              <w:top w:val="nil"/>
              <w:left w:val="single" w:sz="4" w:space="0" w:color="auto"/>
              <w:bottom w:val="single" w:sz="4" w:space="0" w:color="auto"/>
              <w:right w:val="single" w:sz="4" w:space="0" w:color="auto"/>
            </w:tcBorders>
            <w:shd w:val="clear" w:color="auto" w:fill="auto"/>
            <w:vAlign w:val="center"/>
          </w:tcPr>
          <w:p w:rsidR="003678F1" w:rsidRPr="0072592F" w:rsidRDefault="003678F1" w:rsidP="0079200B">
            <w:pPr>
              <w:ind w:left="139"/>
            </w:pPr>
            <w:r>
              <w:t>Földtani sokféleség napja</w:t>
            </w:r>
          </w:p>
        </w:tc>
        <w:tc>
          <w:tcPr>
            <w:tcW w:w="3060" w:type="dxa"/>
            <w:tcBorders>
              <w:top w:val="nil"/>
              <w:left w:val="nil"/>
              <w:bottom w:val="single" w:sz="4" w:space="0" w:color="auto"/>
              <w:right w:val="single" w:sz="4" w:space="0" w:color="auto"/>
            </w:tcBorders>
            <w:shd w:val="clear" w:color="auto" w:fill="auto"/>
          </w:tcPr>
          <w:p w:rsidR="003678F1" w:rsidRPr="0072592F" w:rsidRDefault="003678F1" w:rsidP="0079200B">
            <w:r>
              <w:t>október 6.</w:t>
            </w:r>
          </w:p>
        </w:tc>
      </w:tr>
      <w:tr w:rsidR="00B020C9" w:rsidRPr="00880CA7" w:rsidTr="00006145">
        <w:tc>
          <w:tcPr>
            <w:tcW w:w="6675" w:type="dxa"/>
            <w:tcBorders>
              <w:top w:val="nil"/>
              <w:left w:val="single" w:sz="4" w:space="0" w:color="auto"/>
              <w:bottom w:val="single" w:sz="4" w:space="0" w:color="auto"/>
              <w:right w:val="single" w:sz="4" w:space="0" w:color="auto"/>
            </w:tcBorders>
            <w:shd w:val="clear" w:color="auto" w:fill="auto"/>
          </w:tcPr>
          <w:p w:rsidR="00B020C9" w:rsidRPr="0072592F" w:rsidRDefault="00B020C9" w:rsidP="0079200B">
            <w:pPr>
              <w:ind w:left="139"/>
            </w:pPr>
            <w:r w:rsidRPr="0072592F">
              <w:t>Kókay terepi napok</w:t>
            </w:r>
          </w:p>
        </w:tc>
        <w:tc>
          <w:tcPr>
            <w:tcW w:w="3060" w:type="dxa"/>
            <w:tcBorders>
              <w:top w:val="nil"/>
              <w:left w:val="nil"/>
              <w:bottom w:val="single" w:sz="4" w:space="0" w:color="auto"/>
              <w:right w:val="single" w:sz="4" w:space="0" w:color="auto"/>
            </w:tcBorders>
            <w:shd w:val="clear" w:color="auto" w:fill="auto"/>
          </w:tcPr>
          <w:p w:rsidR="00B020C9" w:rsidRPr="0072592F" w:rsidRDefault="00B020C9" w:rsidP="0079200B">
            <w:r>
              <w:t>október</w:t>
            </w:r>
          </w:p>
        </w:tc>
      </w:tr>
      <w:tr w:rsidR="00B020C9" w:rsidRPr="00880CA7" w:rsidTr="00006145">
        <w:tc>
          <w:tcPr>
            <w:tcW w:w="6675" w:type="dxa"/>
            <w:tcBorders>
              <w:top w:val="nil"/>
              <w:left w:val="single" w:sz="4" w:space="0" w:color="auto"/>
              <w:bottom w:val="single" w:sz="4" w:space="0" w:color="auto"/>
              <w:right w:val="single" w:sz="4" w:space="0" w:color="auto"/>
            </w:tcBorders>
            <w:shd w:val="clear" w:color="auto" w:fill="auto"/>
          </w:tcPr>
          <w:p w:rsidR="00B020C9" w:rsidRPr="0072592F" w:rsidRDefault="00B020C9" w:rsidP="0079200B">
            <w:pPr>
              <w:ind w:left="139"/>
            </w:pPr>
            <w:r>
              <w:t>175 éves a Magyarhoni Földtani Társulat – ünnepi előadóülés az Akadémián</w:t>
            </w:r>
          </w:p>
        </w:tc>
        <w:tc>
          <w:tcPr>
            <w:tcW w:w="3060" w:type="dxa"/>
            <w:tcBorders>
              <w:top w:val="nil"/>
              <w:left w:val="nil"/>
              <w:bottom w:val="single" w:sz="4" w:space="0" w:color="auto"/>
              <w:right w:val="single" w:sz="4" w:space="0" w:color="auto"/>
            </w:tcBorders>
            <w:shd w:val="clear" w:color="auto" w:fill="auto"/>
          </w:tcPr>
          <w:p w:rsidR="00B020C9" w:rsidRPr="0072592F" w:rsidRDefault="00006145" w:rsidP="0079200B">
            <w:r>
              <w:t>november, Budapest</w:t>
            </w:r>
          </w:p>
        </w:tc>
      </w:tr>
      <w:tr w:rsidR="00B020C9" w:rsidRPr="00880CA7" w:rsidTr="00006145">
        <w:tc>
          <w:tcPr>
            <w:tcW w:w="6675" w:type="dxa"/>
            <w:tcBorders>
              <w:top w:val="nil"/>
              <w:left w:val="single" w:sz="4" w:space="0" w:color="auto"/>
              <w:bottom w:val="single" w:sz="4" w:space="0" w:color="auto"/>
              <w:right w:val="single" w:sz="4" w:space="0" w:color="auto"/>
            </w:tcBorders>
            <w:shd w:val="clear" w:color="auto" w:fill="auto"/>
          </w:tcPr>
          <w:p w:rsidR="00B020C9" w:rsidRPr="0072592F" w:rsidRDefault="00B020C9" w:rsidP="0079200B">
            <w:pPr>
              <w:ind w:left="139"/>
            </w:pPr>
            <w:r w:rsidRPr="0072592F">
              <w:t xml:space="preserve">Földtudományos forgatag </w:t>
            </w:r>
          </w:p>
        </w:tc>
        <w:tc>
          <w:tcPr>
            <w:tcW w:w="3060" w:type="dxa"/>
            <w:tcBorders>
              <w:top w:val="nil"/>
              <w:left w:val="nil"/>
              <w:bottom w:val="single" w:sz="4" w:space="0" w:color="auto"/>
              <w:right w:val="single" w:sz="4" w:space="0" w:color="auto"/>
            </w:tcBorders>
            <w:shd w:val="clear" w:color="auto" w:fill="auto"/>
          </w:tcPr>
          <w:p w:rsidR="00B020C9" w:rsidRPr="0072592F" w:rsidRDefault="00006145" w:rsidP="0079200B">
            <w:r>
              <w:t>november, Budapest</w:t>
            </w:r>
          </w:p>
        </w:tc>
      </w:tr>
      <w:tr w:rsidR="00B020C9" w:rsidRPr="00880CA7" w:rsidTr="00006145">
        <w:tc>
          <w:tcPr>
            <w:tcW w:w="6675" w:type="dxa"/>
            <w:tcBorders>
              <w:top w:val="nil"/>
              <w:left w:val="single" w:sz="4" w:space="0" w:color="auto"/>
              <w:bottom w:val="single" w:sz="4" w:space="0" w:color="auto"/>
              <w:right w:val="single" w:sz="4" w:space="0" w:color="auto"/>
            </w:tcBorders>
            <w:shd w:val="clear" w:color="auto" w:fill="auto"/>
            <w:hideMark/>
          </w:tcPr>
          <w:p w:rsidR="00B020C9" w:rsidRPr="0072592F" w:rsidRDefault="00B020C9" w:rsidP="0079200B">
            <w:pPr>
              <w:ind w:left="139"/>
            </w:pPr>
            <w:r w:rsidRPr="0072592F">
              <w:t xml:space="preserve">NosztalGEO </w:t>
            </w:r>
          </w:p>
        </w:tc>
        <w:tc>
          <w:tcPr>
            <w:tcW w:w="3060" w:type="dxa"/>
            <w:tcBorders>
              <w:top w:val="nil"/>
              <w:left w:val="nil"/>
              <w:bottom w:val="single" w:sz="4" w:space="0" w:color="auto"/>
              <w:right w:val="single" w:sz="4" w:space="0" w:color="auto"/>
            </w:tcBorders>
            <w:shd w:val="clear" w:color="auto" w:fill="auto"/>
            <w:hideMark/>
          </w:tcPr>
          <w:p w:rsidR="00B020C9" w:rsidRPr="0072592F" w:rsidRDefault="00B020C9" w:rsidP="0079200B">
            <w:r w:rsidRPr="0072592F">
              <w:t xml:space="preserve">november </w:t>
            </w:r>
          </w:p>
        </w:tc>
      </w:tr>
      <w:tr w:rsidR="00B020C9" w:rsidRPr="00880CA7" w:rsidTr="00006145">
        <w:tc>
          <w:tcPr>
            <w:tcW w:w="6675" w:type="dxa"/>
            <w:tcBorders>
              <w:top w:val="nil"/>
              <w:left w:val="single" w:sz="4" w:space="0" w:color="auto"/>
              <w:bottom w:val="single" w:sz="4" w:space="0" w:color="auto"/>
              <w:right w:val="single" w:sz="4" w:space="0" w:color="auto"/>
            </w:tcBorders>
            <w:shd w:val="clear" w:color="auto" w:fill="auto"/>
          </w:tcPr>
          <w:p w:rsidR="00B020C9" w:rsidRPr="0072592F" w:rsidRDefault="00B020C9" w:rsidP="0079200B">
            <w:pPr>
              <w:ind w:left="142"/>
              <w:outlineLvl w:val="2"/>
              <w:rPr>
                <w:bCs/>
                <w:lang w:eastAsia="hu-HU"/>
              </w:rPr>
            </w:pPr>
            <w:r w:rsidRPr="0072592F">
              <w:rPr>
                <w:bCs/>
                <w:lang w:eastAsia="hu-HU"/>
              </w:rPr>
              <w:t>Az ásványtani, kőzettani és geokémiai felsőoktatás</w:t>
            </w:r>
            <w:r>
              <w:rPr>
                <w:bCs/>
                <w:lang w:eastAsia="hu-HU"/>
              </w:rPr>
              <w:t>i műhelyek éves találkozója 2023</w:t>
            </w:r>
          </w:p>
        </w:tc>
        <w:tc>
          <w:tcPr>
            <w:tcW w:w="3060" w:type="dxa"/>
            <w:tcBorders>
              <w:top w:val="nil"/>
              <w:left w:val="nil"/>
              <w:bottom w:val="single" w:sz="4" w:space="0" w:color="auto"/>
              <w:right w:val="single" w:sz="4" w:space="0" w:color="auto"/>
            </w:tcBorders>
            <w:shd w:val="clear" w:color="auto" w:fill="auto"/>
          </w:tcPr>
          <w:p w:rsidR="00B020C9" w:rsidRPr="0072592F" w:rsidRDefault="00B020C9" w:rsidP="0079200B">
            <w:r w:rsidRPr="0072592F">
              <w:t>november</w:t>
            </w:r>
          </w:p>
        </w:tc>
      </w:tr>
      <w:tr w:rsidR="00B020C9" w:rsidRPr="00880CA7" w:rsidTr="00006145">
        <w:tc>
          <w:tcPr>
            <w:tcW w:w="97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20C9" w:rsidRPr="0072592F" w:rsidRDefault="00B020C9" w:rsidP="0079200B">
            <w:pPr>
              <w:spacing w:before="80" w:after="40"/>
            </w:pPr>
            <w:r w:rsidRPr="0072592F">
              <w:rPr>
                <w:b/>
                <w:bCs/>
                <w:i/>
                <w:iCs/>
              </w:rPr>
              <w:t>KIEMELT PROJEKTEK– SZAKMAI TEVÉKENYSÉGEK</w:t>
            </w:r>
          </w:p>
        </w:tc>
      </w:tr>
      <w:tr w:rsidR="00B020C9" w:rsidRPr="00880CA7" w:rsidTr="00006145">
        <w:tc>
          <w:tcPr>
            <w:tcW w:w="9735" w:type="dxa"/>
            <w:gridSpan w:val="2"/>
            <w:tcBorders>
              <w:top w:val="single" w:sz="4" w:space="0" w:color="auto"/>
              <w:left w:val="single" w:sz="4" w:space="0" w:color="auto"/>
              <w:bottom w:val="single" w:sz="4" w:space="0" w:color="auto"/>
              <w:right w:val="single" w:sz="4" w:space="0" w:color="auto"/>
            </w:tcBorders>
            <w:shd w:val="clear" w:color="auto" w:fill="auto"/>
          </w:tcPr>
          <w:p w:rsidR="00B020C9" w:rsidRPr="0072592F" w:rsidRDefault="00B020C9" w:rsidP="0079200B">
            <w:pPr>
              <w:spacing w:after="20"/>
              <w:ind w:left="139"/>
            </w:pPr>
            <w:r w:rsidRPr="0072592F">
              <w:rPr>
                <w:b/>
              </w:rPr>
              <w:t>Év ásványa, Év ősmaradványa Év ásványkincse</w:t>
            </w:r>
            <w:r>
              <w:rPr>
                <w:b/>
              </w:rPr>
              <w:t xml:space="preserve"> </w:t>
            </w:r>
            <w:r w:rsidRPr="0072592F">
              <w:t>ismeretterjesztő programsorozat</w:t>
            </w:r>
            <w:r>
              <w:t>,</w:t>
            </w:r>
            <w:r>
              <w:rPr>
                <w:b/>
              </w:rPr>
              <w:t xml:space="preserve"> </w:t>
            </w:r>
            <w:r w:rsidR="00BF38B0">
              <w:rPr>
                <w:b/>
              </w:rPr>
              <w:br/>
            </w:r>
            <w:r>
              <w:rPr>
                <w:b/>
              </w:rPr>
              <w:t xml:space="preserve">Juhász Árpád </w:t>
            </w:r>
            <w:r w:rsidRPr="004C3488">
              <w:t>geológus szakkör</w:t>
            </w:r>
            <w:r w:rsidRPr="0072592F">
              <w:rPr>
                <w:b/>
              </w:rPr>
              <w:t xml:space="preserve"> </w:t>
            </w:r>
          </w:p>
        </w:tc>
      </w:tr>
      <w:tr w:rsidR="003678F1" w:rsidRPr="00880CA7" w:rsidTr="00006145">
        <w:tc>
          <w:tcPr>
            <w:tcW w:w="9735" w:type="dxa"/>
            <w:gridSpan w:val="2"/>
            <w:tcBorders>
              <w:top w:val="single" w:sz="4" w:space="0" w:color="auto"/>
              <w:left w:val="single" w:sz="4" w:space="0" w:color="auto"/>
              <w:bottom w:val="single" w:sz="4" w:space="0" w:color="auto"/>
              <w:right w:val="single" w:sz="4" w:space="0" w:color="auto"/>
            </w:tcBorders>
            <w:shd w:val="clear" w:color="auto" w:fill="auto"/>
          </w:tcPr>
          <w:p w:rsidR="003678F1" w:rsidRPr="0072592F" w:rsidRDefault="003678F1" w:rsidP="0079200B">
            <w:pPr>
              <w:spacing w:after="20"/>
              <w:ind w:left="139"/>
              <w:rPr>
                <w:b/>
              </w:rPr>
            </w:pPr>
          </w:p>
        </w:tc>
      </w:tr>
      <w:tr w:rsidR="00B020C9" w:rsidRPr="00880CA7" w:rsidTr="00006145">
        <w:tc>
          <w:tcPr>
            <w:tcW w:w="9735" w:type="dxa"/>
            <w:gridSpan w:val="2"/>
            <w:tcBorders>
              <w:top w:val="single" w:sz="4" w:space="0" w:color="auto"/>
              <w:left w:val="single" w:sz="4" w:space="0" w:color="auto"/>
              <w:bottom w:val="single" w:sz="4" w:space="0" w:color="auto"/>
              <w:right w:val="single" w:sz="4" w:space="0" w:color="auto"/>
            </w:tcBorders>
            <w:shd w:val="clear" w:color="auto" w:fill="auto"/>
          </w:tcPr>
          <w:p w:rsidR="00B020C9" w:rsidRPr="0072592F" w:rsidRDefault="00B020C9" w:rsidP="00BF38B0">
            <w:pPr>
              <w:spacing w:after="20"/>
              <w:ind w:left="139"/>
            </w:pPr>
            <w:r w:rsidRPr="0072592F">
              <w:rPr>
                <w:b/>
              </w:rPr>
              <w:t>Projektek az EFG keretében:</w:t>
            </w:r>
            <w:r w:rsidRPr="0072592F">
              <w:t xml:space="preserve"> ROBOMINERS, CROWDTHERMAL, </w:t>
            </w:r>
            <w:r w:rsidR="00BF38B0">
              <w:t>CRM GEOTHERMAL, REFLECT</w:t>
            </w:r>
          </w:p>
        </w:tc>
      </w:tr>
    </w:tbl>
    <w:p w:rsidR="00B020C9" w:rsidRPr="00104A47" w:rsidRDefault="00B020C9" w:rsidP="00B020C9">
      <w:pPr>
        <w:widowControl/>
        <w:suppressAutoHyphens w:val="0"/>
        <w:autoSpaceDE/>
        <w:jc w:val="both"/>
        <w:rPr>
          <w:sz w:val="12"/>
          <w:szCs w:val="12"/>
        </w:rPr>
      </w:pPr>
    </w:p>
    <w:p w:rsidR="00B020C9" w:rsidRPr="00104A47" w:rsidRDefault="00B020C9" w:rsidP="00B020C9">
      <w:pPr>
        <w:rPr>
          <w:sz w:val="12"/>
          <w:szCs w:val="12"/>
          <w:lang w:eastAsia="hu-HU"/>
        </w:rPr>
      </w:pPr>
    </w:p>
    <w:p w:rsidR="006862D8" w:rsidRDefault="006862D8">
      <w:pPr>
        <w:widowControl/>
        <w:suppressAutoHyphens w:val="0"/>
        <w:autoSpaceDE/>
        <w:rPr>
          <w:b/>
          <w:bCs/>
          <w:i/>
          <w:color w:val="FF0000"/>
          <w:sz w:val="26"/>
          <w:szCs w:val="26"/>
        </w:rPr>
      </w:pPr>
      <w:r>
        <w:rPr>
          <w:b/>
          <w:bCs/>
          <w:i/>
          <w:color w:val="FF0000"/>
          <w:sz w:val="26"/>
          <w:szCs w:val="26"/>
        </w:rPr>
        <w:br w:type="page"/>
      </w:r>
    </w:p>
    <w:p w:rsidR="008B61FB" w:rsidRPr="008B61FB" w:rsidRDefault="008B61FB" w:rsidP="008B61FB">
      <w:pPr>
        <w:spacing w:after="240" w:line="276" w:lineRule="auto"/>
        <w:rPr>
          <w:bCs/>
          <w:i/>
          <w:sz w:val="26"/>
          <w:szCs w:val="26"/>
        </w:rPr>
      </w:pPr>
      <w:r w:rsidRPr="008B61FB">
        <w:rPr>
          <w:b/>
          <w:bCs/>
          <w:i/>
          <w:sz w:val="26"/>
          <w:szCs w:val="26"/>
        </w:rPr>
        <w:lastRenderedPageBreak/>
        <w:t>FŐTITKÁRI</w:t>
      </w:r>
      <w:r w:rsidR="00BC3ADF" w:rsidRPr="008B61FB">
        <w:rPr>
          <w:b/>
          <w:bCs/>
          <w:i/>
          <w:sz w:val="26"/>
          <w:szCs w:val="26"/>
        </w:rPr>
        <w:t xml:space="preserve"> ÉVKÖSZÖNTŐ</w:t>
      </w:r>
      <w:r w:rsidR="00B020C9" w:rsidRPr="008B61FB">
        <w:rPr>
          <w:b/>
          <w:bCs/>
          <w:i/>
          <w:sz w:val="26"/>
          <w:szCs w:val="26"/>
        </w:rPr>
        <w:t xml:space="preserve"> </w:t>
      </w:r>
      <w:r w:rsidR="00BC3ADF" w:rsidRPr="008B61FB">
        <w:rPr>
          <w:b/>
          <w:bCs/>
          <w:i/>
          <w:sz w:val="26"/>
          <w:szCs w:val="26"/>
        </w:rPr>
        <w:br/>
      </w:r>
      <w:r w:rsidR="00BC3ADF" w:rsidRPr="00B020C9">
        <w:rPr>
          <w:b/>
          <w:bCs/>
          <w:i/>
          <w:color w:val="FF0000"/>
          <w:sz w:val="26"/>
          <w:szCs w:val="26"/>
        </w:rPr>
        <w:br/>
      </w:r>
      <w:r w:rsidRPr="008B61FB">
        <w:rPr>
          <w:bCs/>
          <w:i/>
          <w:sz w:val="26"/>
          <w:szCs w:val="26"/>
        </w:rPr>
        <w:t>Kedves Tagtársak!</w:t>
      </w:r>
    </w:p>
    <w:p w:rsidR="008B61FB" w:rsidRPr="008B61FB" w:rsidRDefault="008B61FB" w:rsidP="008B61FB">
      <w:pPr>
        <w:spacing w:after="240" w:line="276" w:lineRule="auto"/>
        <w:jc w:val="both"/>
        <w:rPr>
          <w:i/>
          <w:sz w:val="26"/>
          <w:szCs w:val="26"/>
        </w:rPr>
      </w:pPr>
      <w:r w:rsidRPr="008B61FB">
        <w:rPr>
          <w:i/>
          <w:sz w:val="26"/>
          <w:szCs w:val="26"/>
        </w:rPr>
        <w:t>Most, az év vége közeledtével, a közelgő ünnepek békés, meghitt hangulatának ígéretével a szívünkben próbáljuk elfelejteni az elmúlt év nehézségeit és koncentráljunk csak az örömteli eseményekre: a számos sikeres szakmai és ismeretterjesztő rendezvényünkre. A Társulat méltán népszerű vándorgyűlésére, melyet idén is társegyesületünkkel, a Magyar Geofizikusok Egyesületével közösen rendeztünk meg, vagy az idén újra személyes részvétellel zajló Földtudományos Forgatagra. Szakosztályaink, területi szervezeteink, mint minden évben, 2022-ben is számos izgalmas programot, konferenciát, előadóülést, hazai és külföldi terepbejárást szerveztek. Köszönet minden szervezőnek, résztvevőnek, előadónak az önzetlen munkájáért.</w:t>
      </w:r>
    </w:p>
    <w:p w:rsidR="008B61FB" w:rsidRPr="008B61FB" w:rsidRDefault="008B61FB" w:rsidP="008B61FB">
      <w:pPr>
        <w:pStyle w:val="hiridopont"/>
        <w:spacing w:before="0" w:after="240" w:line="276" w:lineRule="auto"/>
        <w:rPr>
          <w:b w:val="0"/>
          <w:i/>
        </w:rPr>
      </w:pPr>
      <w:r w:rsidRPr="008B61FB">
        <w:rPr>
          <w:b w:val="0"/>
          <w:i/>
        </w:rPr>
        <w:t>Az előttünk álló 2023. év kiemelt jelentőségű lesz Társulatunk életében: hazánk egyik legrégebbi szakmai szervezete ugyanis jövőre ünnepli alapításának 175. évfordulóját. Mind az elnökség, mind szakosztályaink, területi szervezeteink színes programokkal, izgalmas terepbejárásokkal várják az érdeklődőket a szakmai berkeken belülről és szakmánk határain túlról is. Mivel Társulatunk sikeres tevékenysége, szakmánk és eredményeink minél szélesebb körben való megismertetése alapvetően tagságunk aktivitásán múlik – amelyre a jövőben valószínűleg még nagyobb szükség lesz – ezért kérem, hogy minél többen vegyenek részt a Társulat munkájában, akár szervezőként, akár a programjaink résztvevőjeként. Hogy ezáltal is megvalósuljon a cél, amelyért elődeink 175 évvel ezelőtt összefogtak: „az országnak minden részeiben való földismei–bányászati megvizsgáltatása avégett, hogy mindennemű hasznavehető ásványok, főleg kőszén, tőzeg, nemes és nemtelen ércek, aranyos homok, építészeti, szobrászati, kőnyomati kövek, vízépítészeti mészkő, különféle savak stb. felfedeztessenek és hasznok vétessék.”</w:t>
      </w:r>
    </w:p>
    <w:p w:rsidR="008B61FB" w:rsidRPr="008B61FB" w:rsidRDefault="008B61FB" w:rsidP="008B61FB">
      <w:pPr>
        <w:spacing w:after="240" w:line="276" w:lineRule="auto"/>
        <w:jc w:val="both"/>
        <w:rPr>
          <w:bCs/>
          <w:i/>
          <w:sz w:val="26"/>
          <w:szCs w:val="26"/>
        </w:rPr>
      </w:pPr>
      <w:r w:rsidRPr="008B61FB">
        <w:rPr>
          <w:bCs/>
          <w:i/>
          <w:sz w:val="26"/>
          <w:szCs w:val="26"/>
        </w:rPr>
        <w:t xml:space="preserve">Kívánok a Társulat minden tagjának jó egészséget, békés, boldog Karácsonyt és sikerekben, nevetésben gazdag </w:t>
      </w:r>
      <w:proofErr w:type="gramStart"/>
      <w:r w:rsidRPr="008B61FB">
        <w:rPr>
          <w:bCs/>
          <w:i/>
          <w:sz w:val="26"/>
          <w:szCs w:val="26"/>
        </w:rPr>
        <w:t>új esztendőt</w:t>
      </w:r>
      <w:proofErr w:type="gramEnd"/>
      <w:r w:rsidRPr="008B61FB">
        <w:rPr>
          <w:bCs/>
          <w:i/>
          <w:sz w:val="26"/>
          <w:szCs w:val="26"/>
        </w:rPr>
        <w:t>!</w:t>
      </w:r>
    </w:p>
    <w:p w:rsidR="008B61FB" w:rsidRPr="008B61FB" w:rsidRDefault="008B61FB" w:rsidP="008B61FB">
      <w:pPr>
        <w:spacing w:after="240" w:line="276" w:lineRule="auto"/>
        <w:jc w:val="both"/>
        <w:rPr>
          <w:i/>
          <w:sz w:val="26"/>
          <w:szCs w:val="26"/>
        </w:rPr>
      </w:pPr>
      <w:r w:rsidRPr="008B61FB">
        <w:rPr>
          <w:i/>
          <w:sz w:val="26"/>
          <w:szCs w:val="26"/>
        </w:rPr>
        <w:t>Jó szerencsét!</w:t>
      </w:r>
    </w:p>
    <w:p w:rsidR="008B61FB" w:rsidRPr="008B61FB" w:rsidRDefault="008B61FB" w:rsidP="008B61FB">
      <w:pPr>
        <w:spacing w:after="240" w:line="276" w:lineRule="auto"/>
        <w:jc w:val="right"/>
        <w:rPr>
          <w:sz w:val="28"/>
        </w:rPr>
      </w:pPr>
      <w:r w:rsidRPr="008B61FB">
        <w:rPr>
          <w:sz w:val="28"/>
        </w:rPr>
        <w:t>Babinszki Edit</w:t>
      </w:r>
    </w:p>
    <w:p w:rsidR="008B61FB" w:rsidRPr="00CA267A" w:rsidRDefault="008B61FB" w:rsidP="008B61FB">
      <w:pPr>
        <w:spacing w:after="240" w:line="276" w:lineRule="auto"/>
        <w:jc w:val="right"/>
      </w:pPr>
      <w:proofErr w:type="gramStart"/>
      <w:r>
        <w:t>főtitkár</w:t>
      </w:r>
      <w:proofErr w:type="gramEnd"/>
    </w:p>
    <w:p w:rsidR="00BC3ADF" w:rsidRPr="002B1E3A" w:rsidRDefault="00BC3ADF" w:rsidP="00BC3ADF">
      <w:pPr>
        <w:jc w:val="right"/>
        <w:rPr>
          <w:b/>
          <w:i/>
          <w:sz w:val="26"/>
          <w:szCs w:val="26"/>
        </w:rPr>
      </w:pPr>
    </w:p>
    <w:p w:rsidR="00436877" w:rsidRDefault="00436877">
      <w:pPr>
        <w:widowControl/>
        <w:suppressAutoHyphens w:val="0"/>
        <w:autoSpaceDE/>
        <w:rPr>
          <w:b/>
          <w:bCs/>
          <w:i/>
          <w:iCs/>
          <w:sz w:val="26"/>
          <w:szCs w:val="26"/>
        </w:rPr>
      </w:pPr>
    </w:p>
    <w:p w:rsidR="00C6521C" w:rsidRDefault="00C6521C">
      <w:pPr>
        <w:widowControl/>
        <w:suppressAutoHyphens w:val="0"/>
        <w:autoSpaceDE/>
        <w:rPr>
          <w:b/>
          <w:bCs/>
          <w:i/>
          <w:iCs/>
          <w:sz w:val="26"/>
          <w:szCs w:val="26"/>
        </w:rPr>
      </w:pPr>
      <w:r>
        <w:rPr>
          <w:b/>
          <w:bCs/>
          <w:i/>
          <w:iCs/>
          <w:sz w:val="26"/>
          <w:szCs w:val="26"/>
        </w:rPr>
        <w:br w:type="page"/>
      </w:r>
    </w:p>
    <w:p w:rsidR="00934021" w:rsidRPr="00410F61" w:rsidRDefault="00934021" w:rsidP="006862D8">
      <w:pPr>
        <w:shd w:val="clear" w:color="auto" w:fill="FFFFFF"/>
        <w:spacing w:line="360" w:lineRule="exact"/>
        <w:jc w:val="center"/>
        <w:rPr>
          <w:b/>
          <w:bCs/>
          <w:color w:val="222222"/>
          <w:sz w:val="26"/>
          <w:szCs w:val="26"/>
          <w:lang w:eastAsia="hu-HU"/>
        </w:rPr>
      </w:pPr>
      <w:r w:rsidRPr="00410F61">
        <w:rPr>
          <w:b/>
          <w:bCs/>
          <w:color w:val="222222"/>
          <w:sz w:val="26"/>
          <w:szCs w:val="26"/>
          <w:lang w:eastAsia="hu-HU"/>
        </w:rPr>
        <w:lastRenderedPageBreak/>
        <w:t xml:space="preserve">Magyarhoni Földtani Társulat alapításának </w:t>
      </w:r>
      <w:r w:rsidR="006862D8" w:rsidRPr="00410F61">
        <w:rPr>
          <w:b/>
          <w:bCs/>
          <w:color w:val="222222"/>
          <w:sz w:val="26"/>
          <w:szCs w:val="26"/>
          <w:lang w:eastAsia="hu-HU"/>
        </w:rPr>
        <w:br/>
      </w:r>
      <w:r w:rsidRPr="00410F61">
        <w:rPr>
          <w:b/>
          <w:bCs/>
          <w:color w:val="222222"/>
          <w:sz w:val="26"/>
          <w:szCs w:val="26"/>
          <w:lang w:eastAsia="hu-HU"/>
        </w:rPr>
        <w:t>175. évfordulója alkalmából</w:t>
      </w:r>
      <w:r w:rsidRPr="00410F61">
        <w:rPr>
          <w:b/>
          <w:bCs/>
          <w:color w:val="222222"/>
          <w:sz w:val="26"/>
          <w:szCs w:val="26"/>
          <w:lang w:eastAsia="hu-HU"/>
        </w:rPr>
        <w:br/>
        <w:t>tervezett rendezvények, programok</w:t>
      </w:r>
    </w:p>
    <w:p w:rsidR="003167E9" w:rsidRPr="00934021" w:rsidRDefault="003167E9" w:rsidP="00410F61">
      <w:pPr>
        <w:shd w:val="clear" w:color="auto" w:fill="FFFFFF"/>
        <w:jc w:val="center"/>
        <w:rPr>
          <w:b/>
          <w:bCs/>
          <w:color w:val="222222"/>
          <w:sz w:val="28"/>
          <w:szCs w:val="28"/>
          <w:lang w:eastAsia="hu-HU"/>
        </w:rPr>
      </w:pPr>
    </w:p>
    <w:p w:rsidR="003167E9" w:rsidRPr="003167E9" w:rsidRDefault="00934021" w:rsidP="003167E9">
      <w:pPr>
        <w:shd w:val="clear" w:color="auto" w:fill="FFFFFF"/>
        <w:spacing w:after="120"/>
        <w:jc w:val="both"/>
        <w:rPr>
          <w:b/>
          <w:i/>
          <w:color w:val="222222"/>
          <w:sz w:val="26"/>
          <w:szCs w:val="26"/>
          <w:lang w:eastAsia="hu-HU"/>
        </w:rPr>
      </w:pPr>
      <w:r w:rsidRPr="003167E9">
        <w:rPr>
          <w:b/>
          <w:i/>
          <w:color w:val="222222"/>
          <w:sz w:val="26"/>
          <w:szCs w:val="26"/>
          <w:lang w:eastAsia="hu-HU"/>
        </w:rPr>
        <w:t>Központi események, rendezvények</w:t>
      </w:r>
      <w:r w:rsidR="003167E9">
        <w:rPr>
          <w:b/>
          <w:i/>
          <w:color w:val="222222"/>
          <w:sz w:val="26"/>
          <w:szCs w:val="26"/>
          <w:lang w:eastAsia="hu-HU"/>
        </w:rPr>
        <w:t>, írások</w:t>
      </w:r>
    </w:p>
    <w:p w:rsidR="003167E9" w:rsidRPr="003167E9" w:rsidRDefault="003167E9" w:rsidP="003167E9">
      <w:pPr>
        <w:shd w:val="clear" w:color="auto" w:fill="FFFFFF"/>
        <w:jc w:val="both"/>
        <w:rPr>
          <w:i/>
          <w:color w:val="222222"/>
          <w:sz w:val="26"/>
          <w:szCs w:val="26"/>
          <w:u w:val="single"/>
          <w:lang w:eastAsia="hu-HU"/>
        </w:rPr>
      </w:pPr>
      <w:r w:rsidRPr="003167E9">
        <w:rPr>
          <w:color w:val="222222"/>
          <w:sz w:val="26"/>
          <w:szCs w:val="26"/>
          <w:lang w:eastAsia="hu-HU"/>
        </w:rPr>
        <w:t>– Ünnepi Közgyűlés márciusban a Stefánia úton</w:t>
      </w:r>
    </w:p>
    <w:p w:rsidR="003167E9" w:rsidRDefault="003167E9" w:rsidP="003167E9">
      <w:pPr>
        <w:shd w:val="clear" w:color="auto" w:fill="FFFFFF"/>
        <w:jc w:val="both"/>
        <w:rPr>
          <w:color w:val="222222"/>
          <w:sz w:val="26"/>
          <w:szCs w:val="26"/>
          <w:lang w:eastAsia="hu-HU"/>
        </w:rPr>
      </w:pPr>
      <w:r w:rsidRPr="003167E9">
        <w:rPr>
          <w:color w:val="222222"/>
          <w:sz w:val="26"/>
          <w:szCs w:val="26"/>
          <w:lang w:eastAsia="hu-HU"/>
        </w:rPr>
        <w:t xml:space="preserve">– </w:t>
      </w:r>
      <w:r w:rsidR="006862D8">
        <w:rPr>
          <w:color w:val="222222"/>
          <w:sz w:val="26"/>
          <w:szCs w:val="26"/>
          <w:lang w:eastAsia="hu-HU"/>
        </w:rPr>
        <w:t>Ünnepség</w:t>
      </w:r>
      <w:r>
        <w:rPr>
          <w:color w:val="222222"/>
          <w:sz w:val="26"/>
          <w:szCs w:val="26"/>
          <w:lang w:eastAsia="hu-HU"/>
        </w:rPr>
        <w:t xml:space="preserve"> </w:t>
      </w:r>
      <w:proofErr w:type="spellStart"/>
      <w:r>
        <w:rPr>
          <w:color w:val="222222"/>
          <w:sz w:val="26"/>
          <w:szCs w:val="26"/>
          <w:lang w:eastAsia="hu-HU"/>
        </w:rPr>
        <w:t>V</w:t>
      </w:r>
      <w:r w:rsidR="006862D8">
        <w:rPr>
          <w:color w:val="222222"/>
          <w:sz w:val="26"/>
          <w:szCs w:val="26"/>
          <w:lang w:eastAsia="hu-HU"/>
        </w:rPr>
        <w:t>idefalván</w:t>
      </w:r>
      <w:proofErr w:type="spellEnd"/>
      <w:r>
        <w:rPr>
          <w:color w:val="222222"/>
          <w:sz w:val="26"/>
          <w:szCs w:val="26"/>
          <w:lang w:eastAsia="hu-HU"/>
        </w:rPr>
        <w:t>, a Társulat alapításának helyszíné</w:t>
      </w:r>
      <w:r w:rsidR="006862D8">
        <w:rPr>
          <w:color w:val="222222"/>
          <w:sz w:val="26"/>
          <w:szCs w:val="26"/>
          <w:lang w:eastAsia="hu-HU"/>
        </w:rPr>
        <w:t>n</w:t>
      </w:r>
    </w:p>
    <w:p w:rsidR="006862D8" w:rsidRDefault="006862D8" w:rsidP="006862D8">
      <w:pPr>
        <w:shd w:val="clear" w:color="auto" w:fill="FFFFFF"/>
        <w:rPr>
          <w:i/>
          <w:color w:val="222222"/>
          <w:lang w:eastAsia="hu-HU"/>
        </w:rPr>
      </w:pPr>
      <w:r w:rsidRPr="003167E9">
        <w:rPr>
          <w:color w:val="222222"/>
          <w:sz w:val="26"/>
          <w:szCs w:val="26"/>
          <w:lang w:eastAsia="hu-HU"/>
        </w:rPr>
        <w:t xml:space="preserve">– </w:t>
      </w:r>
      <w:r>
        <w:rPr>
          <w:color w:val="222222"/>
          <w:sz w:val="26"/>
          <w:szCs w:val="26"/>
          <w:lang w:eastAsia="hu-HU"/>
        </w:rPr>
        <w:t xml:space="preserve">Kirándulás és előadás a </w:t>
      </w:r>
      <w:r w:rsidRPr="006862D8">
        <w:rPr>
          <w:color w:val="222222"/>
          <w:lang w:eastAsia="hu-HU"/>
        </w:rPr>
        <w:t>Nógrádi Geopark területén Prakfalvi Péter vezetésével</w:t>
      </w:r>
    </w:p>
    <w:p w:rsidR="006862D8" w:rsidRPr="007B44BA" w:rsidRDefault="006862D8" w:rsidP="006862D8">
      <w:pPr>
        <w:shd w:val="clear" w:color="auto" w:fill="FFFFFF"/>
        <w:rPr>
          <w:i/>
          <w:color w:val="222222"/>
          <w:lang w:eastAsia="hu-HU"/>
        </w:rPr>
      </w:pPr>
      <w:r w:rsidRPr="003167E9">
        <w:rPr>
          <w:color w:val="222222"/>
          <w:sz w:val="26"/>
          <w:szCs w:val="26"/>
          <w:lang w:eastAsia="hu-HU"/>
        </w:rPr>
        <w:t>– Ünnepi előadóülés az Akadémián – ősz</w:t>
      </w:r>
    </w:p>
    <w:p w:rsidR="00934021" w:rsidRPr="003167E9" w:rsidRDefault="00934021" w:rsidP="003167E9">
      <w:pPr>
        <w:shd w:val="clear" w:color="auto" w:fill="FFFFFF"/>
        <w:ind w:left="180" w:hanging="180"/>
        <w:jc w:val="both"/>
        <w:rPr>
          <w:color w:val="222222"/>
          <w:sz w:val="26"/>
          <w:szCs w:val="26"/>
          <w:lang w:eastAsia="hu-HU"/>
        </w:rPr>
      </w:pPr>
      <w:r w:rsidRPr="003167E9">
        <w:rPr>
          <w:color w:val="222222"/>
          <w:sz w:val="26"/>
          <w:szCs w:val="26"/>
          <w:lang w:eastAsia="hu-HU"/>
        </w:rPr>
        <w:t>–</w:t>
      </w:r>
      <w:r w:rsidR="003167E9">
        <w:rPr>
          <w:color w:val="222222"/>
          <w:sz w:val="26"/>
          <w:szCs w:val="26"/>
          <w:lang w:eastAsia="hu-HU"/>
        </w:rPr>
        <w:t xml:space="preserve"> A Magyarhoni Földtani </w:t>
      </w:r>
      <w:r w:rsidRPr="003167E9">
        <w:rPr>
          <w:color w:val="222222"/>
          <w:sz w:val="26"/>
          <w:szCs w:val="26"/>
          <w:lang w:eastAsia="hu-HU"/>
        </w:rPr>
        <w:t xml:space="preserve">Társulat </w:t>
      </w:r>
      <w:r w:rsidR="003167E9">
        <w:rPr>
          <w:color w:val="222222"/>
          <w:sz w:val="26"/>
          <w:szCs w:val="26"/>
          <w:lang w:eastAsia="hu-HU"/>
        </w:rPr>
        <w:t>utolsó 25 éve – cikk</w:t>
      </w:r>
      <w:r w:rsidRPr="003167E9">
        <w:rPr>
          <w:color w:val="222222"/>
          <w:sz w:val="26"/>
          <w:szCs w:val="26"/>
          <w:lang w:eastAsia="hu-HU"/>
        </w:rPr>
        <w:t xml:space="preserve"> </w:t>
      </w:r>
      <w:r w:rsidR="003167E9">
        <w:rPr>
          <w:color w:val="222222"/>
          <w:sz w:val="26"/>
          <w:szCs w:val="26"/>
          <w:lang w:eastAsia="hu-HU"/>
        </w:rPr>
        <w:t xml:space="preserve">a Földtani Közlönyben </w:t>
      </w:r>
      <w:r w:rsidRPr="003167E9">
        <w:rPr>
          <w:iCs/>
          <w:color w:val="222222"/>
          <w:sz w:val="26"/>
          <w:szCs w:val="26"/>
          <w:lang w:eastAsia="hu-HU"/>
        </w:rPr>
        <w:t>Brezsnyánszky Károly</w:t>
      </w:r>
      <w:r w:rsidR="003167E9" w:rsidRPr="003167E9">
        <w:rPr>
          <w:color w:val="222222"/>
          <w:sz w:val="26"/>
          <w:szCs w:val="26"/>
          <w:lang w:eastAsia="hu-HU"/>
        </w:rPr>
        <w:t xml:space="preserve"> tollából</w:t>
      </w:r>
    </w:p>
    <w:p w:rsidR="00934021" w:rsidRPr="003167E9" w:rsidRDefault="00934021" w:rsidP="003167E9">
      <w:pPr>
        <w:shd w:val="clear" w:color="auto" w:fill="FFFFFF"/>
        <w:jc w:val="both"/>
        <w:rPr>
          <w:color w:val="222222"/>
          <w:sz w:val="26"/>
          <w:szCs w:val="26"/>
          <w:lang w:eastAsia="hu-HU"/>
        </w:rPr>
      </w:pPr>
      <w:r w:rsidRPr="003167E9">
        <w:rPr>
          <w:color w:val="222222"/>
          <w:sz w:val="26"/>
          <w:szCs w:val="26"/>
          <w:lang w:eastAsia="hu-HU"/>
        </w:rPr>
        <w:t xml:space="preserve">– Ismeretterjesztő cikkek </w:t>
      </w:r>
      <w:r w:rsidR="003167E9">
        <w:rPr>
          <w:color w:val="222222"/>
          <w:sz w:val="26"/>
          <w:szCs w:val="26"/>
          <w:lang w:eastAsia="hu-HU"/>
        </w:rPr>
        <w:t xml:space="preserve">megjelentetése </w:t>
      </w:r>
      <w:r w:rsidRPr="003167E9">
        <w:rPr>
          <w:color w:val="222222"/>
          <w:sz w:val="26"/>
          <w:szCs w:val="26"/>
          <w:lang w:eastAsia="hu-HU"/>
        </w:rPr>
        <w:t>Babinszki Edit koordinálásával</w:t>
      </w:r>
    </w:p>
    <w:p w:rsidR="00934021" w:rsidRDefault="00934021" w:rsidP="003167E9">
      <w:pPr>
        <w:shd w:val="clear" w:color="auto" w:fill="FFFFFF"/>
        <w:jc w:val="both"/>
        <w:rPr>
          <w:color w:val="222222"/>
          <w:sz w:val="26"/>
          <w:szCs w:val="26"/>
          <w:lang w:eastAsia="hu-HU"/>
        </w:rPr>
      </w:pPr>
      <w:r w:rsidRPr="003167E9">
        <w:rPr>
          <w:color w:val="222222"/>
          <w:sz w:val="26"/>
          <w:szCs w:val="26"/>
          <w:lang w:eastAsia="hu-HU"/>
        </w:rPr>
        <w:t xml:space="preserve">– </w:t>
      </w:r>
      <w:r w:rsidR="003167E9">
        <w:rPr>
          <w:color w:val="222222"/>
          <w:sz w:val="26"/>
          <w:szCs w:val="26"/>
          <w:lang w:eastAsia="hu-HU"/>
        </w:rPr>
        <w:t xml:space="preserve">175 éves </w:t>
      </w:r>
      <w:r w:rsidR="006862D8">
        <w:rPr>
          <w:color w:val="222222"/>
          <w:sz w:val="26"/>
          <w:szCs w:val="26"/>
          <w:lang w:eastAsia="hu-HU"/>
        </w:rPr>
        <w:t xml:space="preserve">a </w:t>
      </w:r>
      <w:r w:rsidR="003167E9">
        <w:rPr>
          <w:color w:val="222222"/>
          <w:sz w:val="26"/>
          <w:szCs w:val="26"/>
          <w:lang w:eastAsia="hu-HU"/>
        </w:rPr>
        <w:t>Társulat: sta</w:t>
      </w:r>
      <w:r w:rsidRPr="003167E9">
        <w:rPr>
          <w:color w:val="222222"/>
          <w:sz w:val="26"/>
          <w:szCs w:val="26"/>
          <w:lang w:eastAsia="hu-HU"/>
        </w:rPr>
        <w:t xml:space="preserve">nd, előadások a Lelkes Ásványbörzéken </w:t>
      </w:r>
    </w:p>
    <w:p w:rsidR="00934021" w:rsidRPr="003167E9" w:rsidRDefault="003167E9" w:rsidP="006862D8">
      <w:pPr>
        <w:shd w:val="clear" w:color="auto" w:fill="FFFFFF"/>
        <w:ind w:left="180" w:hanging="180"/>
        <w:jc w:val="both"/>
        <w:rPr>
          <w:color w:val="222222"/>
          <w:sz w:val="26"/>
          <w:szCs w:val="26"/>
          <w:lang w:eastAsia="hu-HU"/>
        </w:rPr>
      </w:pPr>
      <w:r w:rsidRPr="003167E9">
        <w:rPr>
          <w:color w:val="222222"/>
          <w:sz w:val="26"/>
          <w:szCs w:val="26"/>
          <w:lang w:eastAsia="hu-HU"/>
        </w:rPr>
        <w:t xml:space="preserve">– </w:t>
      </w:r>
      <w:r>
        <w:rPr>
          <w:color w:val="222222"/>
          <w:sz w:val="26"/>
          <w:szCs w:val="26"/>
          <w:lang w:eastAsia="hu-HU"/>
        </w:rPr>
        <w:t>A 175 éves Társulat a világhálón és a közösségi média felületeken, nyitás a fiatalok felé:</w:t>
      </w:r>
      <w:r w:rsidRPr="003167E9">
        <w:rPr>
          <w:color w:val="222222"/>
          <w:sz w:val="26"/>
          <w:szCs w:val="26"/>
          <w:lang w:eastAsia="hu-HU"/>
        </w:rPr>
        <w:t xml:space="preserve"> </w:t>
      </w:r>
      <w:proofErr w:type="spellStart"/>
      <w:r w:rsidR="00934021" w:rsidRPr="003167E9">
        <w:rPr>
          <w:color w:val="222222"/>
          <w:sz w:val="26"/>
          <w:szCs w:val="26"/>
          <w:lang w:eastAsia="hu-HU"/>
        </w:rPr>
        <w:t>Facebook</w:t>
      </w:r>
      <w:proofErr w:type="spellEnd"/>
      <w:r w:rsidR="00934021" w:rsidRPr="003167E9">
        <w:rPr>
          <w:color w:val="222222"/>
          <w:sz w:val="26"/>
          <w:szCs w:val="26"/>
          <w:lang w:eastAsia="hu-HU"/>
        </w:rPr>
        <w:t>, Tiktok, Budapest atlasz applikáció a</w:t>
      </w:r>
      <w:r w:rsidRPr="003167E9">
        <w:rPr>
          <w:color w:val="222222"/>
          <w:sz w:val="26"/>
          <w:szCs w:val="26"/>
          <w:lang w:eastAsia="hu-HU"/>
        </w:rPr>
        <w:t xml:space="preserve"> </w:t>
      </w:r>
      <w:r w:rsidR="00934021" w:rsidRPr="003167E9">
        <w:rPr>
          <w:color w:val="222222"/>
          <w:sz w:val="26"/>
          <w:szCs w:val="26"/>
          <w:lang w:eastAsia="hu-HU"/>
        </w:rPr>
        <w:t>Digitális vándor alkalmazással</w:t>
      </w:r>
      <w:r>
        <w:rPr>
          <w:color w:val="222222"/>
          <w:sz w:val="26"/>
          <w:szCs w:val="26"/>
          <w:lang w:eastAsia="hu-HU"/>
        </w:rPr>
        <w:t xml:space="preserve">, </w:t>
      </w:r>
      <w:proofErr w:type="spellStart"/>
      <w:r w:rsidR="00934021" w:rsidRPr="003167E9">
        <w:rPr>
          <w:color w:val="222222"/>
          <w:sz w:val="26"/>
          <w:szCs w:val="26"/>
          <w:lang w:eastAsia="hu-HU"/>
        </w:rPr>
        <w:t>Minecraft</w:t>
      </w:r>
      <w:proofErr w:type="spellEnd"/>
      <w:r w:rsidR="00934021" w:rsidRPr="003167E9">
        <w:rPr>
          <w:color w:val="222222"/>
          <w:sz w:val="26"/>
          <w:szCs w:val="26"/>
          <w:lang w:eastAsia="hu-HU"/>
        </w:rPr>
        <w:t xml:space="preserve"> </w:t>
      </w:r>
      <w:r w:rsidR="00410F61">
        <w:rPr>
          <w:color w:val="222222"/>
          <w:sz w:val="26"/>
          <w:szCs w:val="26"/>
          <w:lang w:eastAsia="hu-HU"/>
        </w:rPr>
        <w:t>c.</w:t>
      </w:r>
      <w:r w:rsidR="00934021" w:rsidRPr="003167E9">
        <w:rPr>
          <w:color w:val="222222"/>
          <w:sz w:val="26"/>
          <w:szCs w:val="26"/>
          <w:lang w:eastAsia="hu-HU"/>
        </w:rPr>
        <w:t xml:space="preserve"> játékban földtani modell építése</w:t>
      </w:r>
      <w:r w:rsidR="00410F61">
        <w:rPr>
          <w:color w:val="222222"/>
          <w:sz w:val="26"/>
          <w:szCs w:val="26"/>
          <w:lang w:eastAsia="hu-HU"/>
        </w:rPr>
        <w:t xml:space="preserve">, </w:t>
      </w:r>
      <w:r w:rsidR="006862D8">
        <w:rPr>
          <w:color w:val="222222"/>
          <w:sz w:val="26"/>
          <w:szCs w:val="26"/>
          <w:lang w:eastAsia="hu-HU"/>
        </w:rPr>
        <w:t>stb.</w:t>
      </w:r>
    </w:p>
    <w:p w:rsidR="00934021" w:rsidRPr="006862D8" w:rsidRDefault="00934021" w:rsidP="008B0DCB">
      <w:pPr>
        <w:shd w:val="clear" w:color="auto" w:fill="FFFFFF"/>
        <w:jc w:val="both"/>
        <w:rPr>
          <w:b/>
          <w:i/>
          <w:color w:val="222222"/>
          <w:sz w:val="26"/>
          <w:szCs w:val="26"/>
          <w:lang w:eastAsia="hu-HU"/>
        </w:rPr>
      </w:pPr>
    </w:p>
    <w:p w:rsidR="00934021" w:rsidRPr="006862D8" w:rsidRDefault="00934021" w:rsidP="006862D8">
      <w:pPr>
        <w:shd w:val="clear" w:color="auto" w:fill="FFFFFF"/>
        <w:spacing w:after="120"/>
        <w:jc w:val="both"/>
        <w:rPr>
          <w:b/>
          <w:i/>
          <w:color w:val="222222"/>
          <w:sz w:val="26"/>
          <w:szCs w:val="26"/>
          <w:lang w:eastAsia="hu-HU"/>
        </w:rPr>
      </w:pPr>
      <w:r w:rsidRPr="006862D8">
        <w:rPr>
          <w:b/>
          <w:i/>
          <w:color w:val="222222"/>
          <w:sz w:val="26"/>
          <w:szCs w:val="26"/>
          <w:lang w:eastAsia="hu-HU"/>
        </w:rPr>
        <w:t>Szakosztályok / területi szervezetek ülései, programjai</w:t>
      </w:r>
    </w:p>
    <w:p w:rsidR="00934021" w:rsidRPr="003167E9" w:rsidRDefault="006862D8" w:rsidP="003167E9">
      <w:pPr>
        <w:shd w:val="clear" w:color="auto" w:fill="FFFFFF"/>
        <w:jc w:val="both"/>
        <w:rPr>
          <w:color w:val="222222"/>
          <w:sz w:val="26"/>
          <w:szCs w:val="26"/>
          <w:lang w:eastAsia="hu-HU"/>
        </w:rPr>
      </w:pPr>
      <w:r>
        <w:rPr>
          <w:color w:val="222222"/>
          <w:sz w:val="26"/>
          <w:szCs w:val="26"/>
          <w:lang w:eastAsia="hu-HU"/>
        </w:rPr>
        <w:t xml:space="preserve">A </w:t>
      </w:r>
      <w:r w:rsidRPr="006862D8">
        <w:rPr>
          <w:b/>
          <w:i/>
          <w:color w:val="222222"/>
          <w:sz w:val="26"/>
          <w:szCs w:val="26"/>
          <w:lang w:eastAsia="hu-HU"/>
        </w:rPr>
        <w:t>Szakosztályok</w:t>
      </w:r>
      <w:r>
        <w:rPr>
          <w:b/>
          <w:i/>
          <w:color w:val="222222"/>
          <w:sz w:val="26"/>
          <w:szCs w:val="26"/>
          <w:lang w:eastAsia="hu-HU"/>
        </w:rPr>
        <w:t xml:space="preserve"> és </w:t>
      </w:r>
      <w:r w:rsidRPr="006862D8">
        <w:rPr>
          <w:b/>
          <w:i/>
          <w:color w:val="222222"/>
          <w:sz w:val="26"/>
          <w:szCs w:val="26"/>
          <w:lang w:eastAsia="hu-HU"/>
        </w:rPr>
        <w:t>területi szervezetek</w:t>
      </w:r>
      <w:r w:rsidR="00934021" w:rsidRPr="003167E9">
        <w:rPr>
          <w:color w:val="222222"/>
          <w:sz w:val="26"/>
          <w:szCs w:val="26"/>
          <w:lang w:eastAsia="hu-HU"/>
        </w:rPr>
        <w:t xml:space="preserve"> a korábbi években megszokott rendezvényeik, előadóüléseik keretében emlékeznek meg az évfordulóról. </w:t>
      </w:r>
    </w:p>
    <w:p w:rsidR="00410F61" w:rsidRPr="00410F61" w:rsidRDefault="00410F61" w:rsidP="003167E9">
      <w:pPr>
        <w:shd w:val="clear" w:color="auto" w:fill="FFFFFF"/>
        <w:jc w:val="both"/>
        <w:rPr>
          <w:b/>
          <w:i/>
          <w:color w:val="222222"/>
          <w:sz w:val="26"/>
          <w:szCs w:val="26"/>
          <w:lang w:eastAsia="hu-HU"/>
        </w:rPr>
      </w:pPr>
    </w:p>
    <w:p w:rsidR="00934021" w:rsidRPr="003167E9" w:rsidRDefault="00410F61" w:rsidP="00DD6423">
      <w:pPr>
        <w:shd w:val="clear" w:color="auto" w:fill="FFFFFF"/>
        <w:spacing w:after="40"/>
        <w:jc w:val="both"/>
        <w:rPr>
          <w:color w:val="222222"/>
          <w:sz w:val="26"/>
          <w:szCs w:val="26"/>
          <w:lang w:eastAsia="hu-HU"/>
        </w:rPr>
      </w:pPr>
      <w:r w:rsidRPr="00410F61">
        <w:rPr>
          <w:b/>
          <w:i/>
          <w:color w:val="222222"/>
          <w:sz w:val="26"/>
          <w:szCs w:val="26"/>
          <w:lang w:eastAsia="hu-HU"/>
        </w:rPr>
        <w:t>A programok időpontjait később tesszük közzé</w:t>
      </w:r>
      <w:r>
        <w:rPr>
          <w:color w:val="222222"/>
          <w:sz w:val="26"/>
          <w:szCs w:val="26"/>
          <w:lang w:eastAsia="hu-HU"/>
        </w:rPr>
        <w:t>.</w:t>
      </w:r>
    </w:p>
    <w:p w:rsidR="00934021" w:rsidRDefault="006862D8" w:rsidP="00934021">
      <w:pPr>
        <w:shd w:val="clear" w:color="auto" w:fill="FFFFFF"/>
        <w:jc w:val="right"/>
        <w:rPr>
          <w:color w:val="222222"/>
          <w:lang w:eastAsia="hu-HU"/>
        </w:rPr>
      </w:pPr>
      <w:r>
        <w:rPr>
          <w:color w:val="222222"/>
          <w:lang w:eastAsia="hu-HU"/>
        </w:rPr>
        <w:t xml:space="preserve">A programokat szervező </w:t>
      </w:r>
      <w:proofErr w:type="spellStart"/>
      <w:r>
        <w:rPr>
          <w:color w:val="222222"/>
          <w:lang w:eastAsia="hu-HU"/>
        </w:rPr>
        <w:t>adhoc</w:t>
      </w:r>
      <w:proofErr w:type="spellEnd"/>
      <w:r>
        <w:rPr>
          <w:color w:val="222222"/>
          <w:lang w:eastAsia="hu-HU"/>
        </w:rPr>
        <w:t xml:space="preserve"> bizottság vezetője: Babinszki Edit</w:t>
      </w:r>
    </w:p>
    <w:p w:rsidR="003F557F" w:rsidRDefault="003F557F" w:rsidP="00934021">
      <w:pPr>
        <w:shd w:val="clear" w:color="auto" w:fill="FFFFFF"/>
        <w:jc w:val="right"/>
        <w:rPr>
          <w:color w:val="222222"/>
          <w:lang w:eastAsia="hu-HU"/>
        </w:rPr>
      </w:pPr>
    </w:p>
    <w:p w:rsidR="003F557F" w:rsidRPr="00D41CA1" w:rsidRDefault="003F557F" w:rsidP="003F557F">
      <w:pPr>
        <w:pStyle w:val="NormlWeb"/>
        <w:widowControl/>
        <w:suppressAutoHyphens w:val="0"/>
        <w:autoSpaceDE/>
        <w:spacing w:before="0" w:after="0"/>
        <w:jc w:val="both"/>
        <w:rPr>
          <w:color w:val="222222"/>
          <w:sz w:val="26"/>
          <w:szCs w:val="26"/>
          <w:lang w:eastAsia="hu-HU"/>
        </w:rPr>
      </w:pPr>
      <w:r w:rsidRPr="00D41CA1">
        <w:rPr>
          <w:color w:val="222222"/>
          <w:sz w:val="26"/>
          <w:szCs w:val="26"/>
          <w:lang w:eastAsia="hu-HU"/>
        </w:rPr>
        <w:t>————————————————————————</w:t>
      </w:r>
    </w:p>
    <w:p w:rsidR="00DE4021" w:rsidRDefault="00DE4021" w:rsidP="003F557F">
      <w:pPr>
        <w:shd w:val="clear" w:color="auto" w:fill="FFFFFF"/>
        <w:rPr>
          <w:color w:val="222222"/>
          <w:lang w:eastAsia="hu-HU"/>
        </w:rPr>
      </w:pPr>
    </w:p>
    <w:p w:rsidR="00DE4021" w:rsidRDefault="00DE4021" w:rsidP="00DE4021">
      <w:pPr>
        <w:shd w:val="clear" w:color="auto" w:fill="FFFFFF"/>
        <w:spacing w:line="360" w:lineRule="exact"/>
        <w:jc w:val="center"/>
        <w:rPr>
          <w:b/>
          <w:bCs/>
          <w:color w:val="222222"/>
          <w:sz w:val="26"/>
          <w:szCs w:val="26"/>
          <w:lang w:eastAsia="hu-HU"/>
        </w:rPr>
      </w:pPr>
      <w:r>
        <w:rPr>
          <w:b/>
          <w:bCs/>
          <w:color w:val="222222"/>
          <w:sz w:val="26"/>
          <w:szCs w:val="26"/>
          <w:lang w:eastAsia="hu-HU"/>
        </w:rPr>
        <w:t>Felhívások középiskolások számára</w:t>
      </w:r>
    </w:p>
    <w:p w:rsidR="00DE4021" w:rsidRPr="003167E9" w:rsidRDefault="00DE4021" w:rsidP="00DE4021">
      <w:pPr>
        <w:shd w:val="clear" w:color="auto" w:fill="FFFFFF"/>
        <w:spacing w:after="120"/>
        <w:jc w:val="both"/>
        <w:rPr>
          <w:b/>
          <w:i/>
          <w:color w:val="222222"/>
          <w:sz w:val="26"/>
          <w:szCs w:val="26"/>
          <w:lang w:eastAsia="hu-HU"/>
        </w:rPr>
      </w:pPr>
      <w:r>
        <w:rPr>
          <w:b/>
          <w:i/>
          <w:color w:val="222222"/>
          <w:sz w:val="26"/>
          <w:szCs w:val="26"/>
          <w:lang w:eastAsia="hu-HU"/>
        </w:rPr>
        <w:t>Közösségi szolgálat</w:t>
      </w:r>
    </w:p>
    <w:p w:rsidR="00DE4021" w:rsidRDefault="00DE4021" w:rsidP="00DE4021">
      <w:pPr>
        <w:shd w:val="clear" w:color="auto" w:fill="FFFFFF"/>
        <w:rPr>
          <w:color w:val="222222"/>
          <w:sz w:val="26"/>
          <w:szCs w:val="26"/>
          <w:lang w:eastAsia="hu-HU"/>
        </w:rPr>
      </w:pPr>
      <w:r>
        <w:rPr>
          <w:color w:val="222222"/>
          <w:sz w:val="26"/>
          <w:szCs w:val="26"/>
          <w:lang w:eastAsia="hu-HU"/>
        </w:rPr>
        <w:t xml:space="preserve">A középiskolai tanulmányok során kötelező 60 órát közösségi szolgálattal tölteni. A Magyarhoni Földtani Társulat </w:t>
      </w:r>
      <w:r w:rsidR="00246A4B">
        <w:rPr>
          <w:color w:val="222222"/>
          <w:sz w:val="26"/>
          <w:szCs w:val="26"/>
          <w:lang w:eastAsia="hu-HU"/>
        </w:rPr>
        <w:t>közhasznú civil szervezetként már eddig is több iskolával szerződött és továbbra is örömmel fogadjuk a diákokat.</w:t>
      </w:r>
    </w:p>
    <w:p w:rsidR="00246A4B" w:rsidRDefault="00246A4B" w:rsidP="00DE4021">
      <w:pPr>
        <w:shd w:val="clear" w:color="auto" w:fill="FFFFFF"/>
        <w:rPr>
          <w:color w:val="222222"/>
          <w:sz w:val="26"/>
          <w:szCs w:val="26"/>
          <w:lang w:eastAsia="hu-HU"/>
        </w:rPr>
      </w:pPr>
      <w:r>
        <w:rPr>
          <w:color w:val="222222"/>
          <w:sz w:val="26"/>
          <w:szCs w:val="26"/>
          <w:lang w:eastAsia="hu-HU"/>
        </w:rPr>
        <w:t>Ízelítő a lehetséges feladatokból:</w:t>
      </w:r>
    </w:p>
    <w:p w:rsidR="00246A4B" w:rsidRDefault="00246A4B" w:rsidP="00DE4021">
      <w:pPr>
        <w:shd w:val="clear" w:color="auto" w:fill="FFFFFF"/>
        <w:rPr>
          <w:color w:val="222222"/>
          <w:sz w:val="26"/>
          <w:szCs w:val="26"/>
          <w:lang w:eastAsia="hu-HU"/>
        </w:rPr>
      </w:pPr>
      <w:r w:rsidRPr="003167E9">
        <w:rPr>
          <w:color w:val="222222"/>
          <w:sz w:val="26"/>
          <w:szCs w:val="26"/>
          <w:lang w:eastAsia="hu-HU"/>
        </w:rPr>
        <w:t>–</w:t>
      </w:r>
      <w:r>
        <w:rPr>
          <w:color w:val="222222"/>
          <w:sz w:val="26"/>
          <w:szCs w:val="26"/>
          <w:lang w:eastAsia="hu-HU"/>
        </w:rPr>
        <w:t xml:space="preserve"> </w:t>
      </w:r>
      <w:proofErr w:type="spellStart"/>
      <w:r>
        <w:rPr>
          <w:color w:val="222222"/>
          <w:sz w:val="26"/>
          <w:szCs w:val="26"/>
          <w:lang w:eastAsia="hu-HU"/>
        </w:rPr>
        <w:t>Instagram</w:t>
      </w:r>
      <w:proofErr w:type="spellEnd"/>
      <w:r>
        <w:rPr>
          <w:color w:val="222222"/>
          <w:sz w:val="26"/>
          <w:szCs w:val="26"/>
          <w:lang w:eastAsia="hu-HU"/>
        </w:rPr>
        <w:t xml:space="preserve"> profil létrehozása, </w:t>
      </w:r>
      <w:proofErr w:type="spellStart"/>
      <w:r>
        <w:rPr>
          <w:color w:val="222222"/>
          <w:sz w:val="26"/>
          <w:szCs w:val="26"/>
          <w:lang w:eastAsia="hu-HU"/>
        </w:rPr>
        <w:t>instagram</w:t>
      </w:r>
      <w:proofErr w:type="spellEnd"/>
      <w:r>
        <w:rPr>
          <w:color w:val="222222"/>
          <w:sz w:val="26"/>
          <w:szCs w:val="26"/>
          <w:lang w:eastAsia="hu-HU"/>
        </w:rPr>
        <w:t xml:space="preserve"> tartalmak készítése</w:t>
      </w:r>
    </w:p>
    <w:p w:rsidR="00246A4B" w:rsidRDefault="00246A4B" w:rsidP="00DE4021">
      <w:pPr>
        <w:shd w:val="clear" w:color="auto" w:fill="FFFFFF"/>
        <w:rPr>
          <w:color w:val="222222"/>
          <w:sz w:val="26"/>
          <w:szCs w:val="26"/>
          <w:lang w:eastAsia="hu-HU"/>
        </w:rPr>
      </w:pPr>
      <w:r w:rsidRPr="003167E9">
        <w:rPr>
          <w:color w:val="222222"/>
          <w:sz w:val="26"/>
          <w:szCs w:val="26"/>
          <w:lang w:eastAsia="hu-HU"/>
        </w:rPr>
        <w:t>–</w:t>
      </w:r>
      <w:r>
        <w:rPr>
          <w:color w:val="222222"/>
          <w:sz w:val="26"/>
          <w:szCs w:val="26"/>
          <w:lang w:eastAsia="hu-HU"/>
        </w:rPr>
        <w:t xml:space="preserve"> Interaktív ismeretterjesztő rendezvények lebonyolításában részvétel az online marketingtől az ásványtani és őslénytani bemutató anyagok előkészítésén keresztül a helyszíni ismeretterjesztésig</w:t>
      </w:r>
    </w:p>
    <w:p w:rsidR="00246A4B" w:rsidRDefault="00246A4B" w:rsidP="00DE4021">
      <w:pPr>
        <w:shd w:val="clear" w:color="auto" w:fill="FFFFFF"/>
        <w:rPr>
          <w:color w:val="222222"/>
          <w:sz w:val="26"/>
          <w:szCs w:val="26"/>
          <w:lang w:eastAsia="hu-HU"/>
        </w:rPr>
      </w:pPr>
      <w:r w:rsidRPr="003167E9">
        <w:rPr>
          <w:color w:val="222222"/>
          <w:sz w:val="26"/>
          <w:szCs w:val="26"/>
          <w:lang w:eastAsia="hu-HU"/>
        </w:rPr>
        <w:t>–</w:t>
      </w:r>
      <w:r>
        <w:rPr>
          <w:color w:val="222222"/>
          <w:sz w:val="26"/>
          <w:szCs w:val="26"/>
          <w:lang w:eastAsia="hu-HU"/>
        </w:rPr>
        <w:t xml:space="preserve"> Digitalizálás</w:t>
      </w:r>
    </w:p>
    <w:p w:rsidR="00246A4B" w:rsidRDefault="00246A4B" w:rsidP="00DE4021">
      <w:pPr>
        <w:shd w:val="clear" w:color="auto" w:fill="FFFFFF"/>
        <w:rPr>
          <w:color w:val="222222"/>
          <w:sz w:val="26"/>
          <w:szCs w:val="26"/>
          <w:lang w:eastAsia="hu-HU"/>
        </w:rPr>
      </w:pPr>
      <w:r w:rsidRPr="003167E9">
        <w:rPr>
          <w:color w:val="222222"/>
          <w:sz w:val="26"/>
          <w:szCs w:val="26"/>
          <w:lang w:eastAsia="hu-HU"/>
        </w:rPr>
        <w:t>–</w:t>
      </w:r>
      <w:r>
        <w:rPr>
          <w:color w:val="222222"/>
          <w:sz w:val="26"/>
          <w:szCs w:val="26"/>
          <w:lang w:eastAsia="hu-HU"/>
        </w:rPr>
        <w:t xml:space="preserve"> Terepi rendezvények lebonyolításának segítése</w:t>
      </w:r>
    </w:p>
    <w:p w:rsidR="00246A4B" w:rsidRDefault="00246A4B" w:rsidP="00DE4021">
      <w:pPr>
        <w:shd w:val="clear" w:color="auto" w:fill="FFFFFF"/>
        <w:rPr>
          <w:color w:val="222222"/>
          <w:sz w:val="26"/>
          <w:szCs w:val="26"/>
          <w:lang w:eastAsia="hu-HU"/>
        </w:rPr>
      </w:pPr>
    </w:p>
    <w:p w:rsidR="00246A4B" w:rsidRPr="003167E9" w:rsidRDefault="00246A4B" w:rsidP="00246A4B">
      <w:pPr>
        <w:shd w:val="clear" w:color="auto" w:fill="FFFFFF"/>
        <w:spacing w:after="120"/>
        <w:jc w:val="both"/>
        <w:rPr>
          <w:b/>
          <w:i/>
          <w:color w:val="222222"/>
          <w:sz w:val="26"/>
          <w:szCs w:val="26"/>
          <w:lang w:eastAsia="hu-HU"/>
        </w:rPr>
      </w:pPr>
      <w:r>
        <w:rPr>
          <w:b/>
          <w:i/>
          <w:color w:val="222222"/>
          <w:sz w:val="26"/>
          <w:szCs w:val="26"/>
          <w:lang w:eastAsia="hu-HU"/>
        </w:rPr>
        <w:t>Juhász Árpád geológus szakkör</w:t>
      </w:r>
    </w:p>
    <w:p w:rsidR="00246A4B" w:rsidRDefault="00246A4B" w:rsidP="00246A4B">
      <w:pPr>
        <w:shd w:val="clear" w:color="auto" w:fill="FFFFFF"/>
        <w:rPr>
          <w:color w:val="222222"/>
          <w:sz w:val="26"/>
          <w:szCs w:val="26"/>
          <w:lang w:eastAsia="hu-HU"/>
        </w:rPr>
      </w:pPr>
      <w:r>
        <w:rPr>
          <w:color w:val="222222"/>
          <w:sz w:val="26"/>
          <w:szCs w:val="26"/>
          <w:lang w:eastAsia="hu-HU"/>
        </w:rPr>
        <w:t xml:space="preserve">Februártól folytatjuk a Juhász Árpád geológus szakkört, amire ismét lehet jelentkezni az </w:t>
      </w:r>
      <w:hyperlink r:id="rId18" w:history="1">
        <w:r w:rsidRPr="00F62B52">
          <w:rPr>
            <w:rStyle w:val="Hiperhivatkozs"/>
            <w:sz w:val="26"/>
            <w:szCs w:val="26"/>
            <w:lang w:eastAsia="hu-HU"/>
          </w:rPr>
          <w:t>mft@mft.t-onle.hu</w:t>
        </w:r>
      </w:hyperlink>
      <w:r>
        <w:rPr>
          <w:color w:val="222222"/>
          <w:sz w:val="26"/>
          <w:szCs w:val="26"/>
          <w:lang w:eastAsia="hu-HU"/>
        </w:rPr>
        <w:t xml:space="preserve"> e-mail címen. A szakköri alkalmakon a részvétel ingyenes, a külső helyszínek belépő jegyeit is a Társulat állja, így a résztvevők száma limitált. Kérjük ezért, hogy a földtudományok iránt valóban érdeklődő diákok jelentkezzenek.</w:t>
      </w:r>
    </w:p>
    <w:p w:rsidR="00246A4B" w:rsidRDefault="00246A4B" w:rsidP="00246A4B">
      <w:pPr>
        <w:shd w:val="clear" w:color="auto" w:fill="FFFFFF"/>
        <w:rPr>
          <w:color w:val="222222"/>
          <w:sz w:val="26"/>
          <w:szCs w:val="26"/>
          <w:lang w:eastAsia="hu-HU"/>
        </w:rPr>
      </w:pPr>
      <w:r>
        <w:rPr>
          <w:color w:val="222222"/>
          <w:sz w:val="26"/>
          <w:szCs w:val="26"/>
          <w:lang w:eastAsia="hu-HU"/>
        </w:rPr>
        <w:t>A tavaszi félév tervezett témái:</w:t>
      </w:r>
    </w:p>
    <w:p w:rsidR="00246A4B" w:rsidRDefault="00246A4B" w:rsidP="00246A4B">
      <w:pPr>
        <w:shd w:val="clear" w:color="auto" w:fill="FFFFFF"/>
        <w:rPr>
          <w:color w:val="222222"/>
          <w:sz w:val="26"/>
          <w:szCs w:val="26"/>
          <w:lang w:eastAsia="hu-HU"/>
        </w:rPr>
      </w:pPr>
      <w:r w:rsidRPr="003167E9">
        <w:rPr>
          <w:color w:val="222222"/>
          <w:sz w:val="26"/>
          <w:szCs w:val="26"/>
          <w:lang w:eastAsia="hu-HU"/>
        </w:rPr>
        <w:lastRenderedPageBreak/>
        <w:t>–</w:t>
      </w:r>
      <w:r>
        <w:rPr>
          <w:color w:val="222222"/>
          <w:sz w:val="26"/>
          <w:szCs w:val="26"/>
          <w:lang w:eastAsia="hu-HU"/>
        </w:rPr>
        <w:t xml:space="preserve"> Az </w:t>
      </w:r>
      <w:proofErr w:type="spellStart"/>
      <w:r>
        <w:rPr>
          <w:color w:val="222222"/>
          <w:sz w:val="26"/>
          <w:szCs w:val="26"/>
          <w:lang w:eastAsia="hu-HU"/>
        </w:rPr>
        <w:t>ammoniteszek</w:t>
      </w:r>
      <w:proofErr w:type="spellEnd"/>
      <w:r>
        <w:rPr>
          <w:color w:val="222222"/>
          <w:sz w:val="26"/>
          <w:szCs w:val="26"/>
          <w:lang w:eastAsia="hu-HU"/>
        </w:rPr>
        <w:t xml:space="preserve"> különös világa (interaktív előadás, előadó Főzy István)</w:t>
      </w:r>
    </w:p>
    <w:p w:rsidR="00246A4B" w:rsidRDefault="00246A4B" w:rsidP="00246A4B">
      <w:pPr>
        <w:shd w:val="clear" w:color="auto" w:fill="FFFFFF"/>
        <w:rPr>
          <w:color w:val="222222"/>
          <w:sz w:val="26"/>
          <w:szCs w:val="26"/>
          <w:lang w:eastAsia="hu-HU"/>
        </w:rPr>
      </w:pPr>
      <w:r w:rsidRPr="003167E9">
        <w:rPr>
          <w:color w:val="222222"/>
          <w:sz w:val="26"/>
          <w:szCs w:val="26"/>
          <w:lang w:eastAsia="hu-HU"/>
        </w:rPr>
        <w:t>–</w:t>
      </w:r>
      <w:r>
        <w:rPr>
          <w:color w:val="222222"/>
          <w:sz w:val="26"/>
          <w:szCs w:val="26"/>
          <w:lang w:eastAsia="hu-HU"/>
        </w:rPr>
        <w:t xml:space="preserve"> Kirándulás a Pálvölgyi barlangban (túravezető Vincze Péter)</w:t>
      </w:r>
    </w:p>
    <w:p w:rsidR="00246A4B" w:rsidRDefault="003F557F" w:rsidP="00246A4B">
      <w:pPr>
        <w:shd w:val="clear" w:color="auto" w:fill="FFFFFF"/>
        <w:rPr>
          <w:color w:val="222222"/>
          <w:sz w:val="26"/>
          <w:szCs w:val="26"/>
          <w:lang w:eastAsia="hu-HU"/>
        </w:rPr>
      </w:pPr>
      <w:r w:rsidRPr="003167E9">
        <w:rPr>
          <w:color w:val="222222"/>
          <w:sz w:val="26"/>
          <w:szCs w:val="26"/>
          <w:lang w:eastAsia="hu-HU"/>
        </w:rPr>
        <w:t>–</w:t>
      </w:r>
      <w:r>
        <w:rPr>
          <w:color w:val="222222"/>
          <w:sz w:val="26"/>
          <w:szCs w:val="26"/>
          <w:lang w:eastAsia="hu-HU"/>
        </w:rPr>
        <w:t xml:space="preserve"> Bevezetés a gerinces őslénytan gyakorlatába (előadó Magyar János)</w:t>
      </w:r>
    </w:p>
    <w:p w:rsidR="003F557F" w:rsidRDefault="003F557F" w:rsidP="00246A4B">
      <w:pPr>
        <w:shd w:val="clear" w:color="auto" w:fill="FFFFFF"/>
        <w:rPr>
          <w:color w:val="222222"/>
          <w:sz w:val="26"/>
          <w:szCs w:val="26"/>
          <w:lang w:eastAsia="hu-HU"/>
        </w:rPr>
      </w:pPr>
      <w:r w:rsidRPr="003167E9">
        <w:rPr>
          <w:color w:val="222222"/>
          <w:sz w:val="26"/>
          <w:szCs w:val="26"/>
          <w:lang w:eastAsia="hu-HU"/>
        </w:rPr>
        <w:t>–</w:t>
      </w:r>
      <w:r>
        <w:rPr>
          <w:color w:val="222222"/>
          <w:sz w:val="26"/>
          <w:szCs w:val="26"/>
          <w:lang w:eastAsia="hu-HU"/>
        </w:rPr>
        <w:t xml:space="preserve"> Közös látogatás a Jókai kertben a Madarak és fák napja alkalmából</w:t>
      </w:r>
    </w:p>
    <w:p w:rsidR="003F557F" w:rsidRDefault="003F557F" w:rsidP="00246A4B">
      <w:pPr>
        <w:shd w:val="clear" w:color="auto" w:fill="FFFFFF"/>
        <w:rPr>
          <w:color w:val="222222"/>
          <w:sz w:val="26"/>
          <w:szCs w:val="26"/>
          <w:lang w:eastAsia="hu-HU"/>
        </w:rPr>
      </w:pPr>
    </w:p>
    <w:p w:rsidR="003F557F" w:rsidRDefault="003F557F" w:rsidP="00246A4B">
      <w:pPr>
        <w:shd w:val="clear" w:color="auto" w:fill="FFFFFF"/>
        <w:rPr>
          <w:color w:val="222222"/>
          <w:sz w:val="26"/>
          <w:szCs w:val="26"/>
          <w:lang w:eastAsia="hu-HU"/>
        </w:rPr>
      </w:pPr>
      <w:r>
        <w:rPr>
          <w:color w:val="222222"/>
          <w:sz w:val="26"/>
          <w:szCs w:val="26"/>
          <w:lang w:eastAsia="hu-HU"/>
        </w:rPr>
        <w:t>A programváltoztatás jogát a diákok érdeklődésének függvényében fenntartjuk.</w:t>
      </w:r>
    </w:p>
    <w:p w:rsidR="003F557F" w:rsidRDefault="003F557F" w:rsidP="00246A4B">
      <w:pPr>
        <w:shd w:val="clear" w:color="auto" w:fill="FFFFFF"/>
        <w:rPr>
          <w:color w:val="222222"/>
          <w:sz w:val="26"/>
          <w:szCs w:val="26"/>
          <w:lang w:eastAsia="hu-HU"/>
        </w:rPr>
      </w:pPr>
    </w:p>
    <w:p w:rsidR="003F557F" w:rsidRPr="00D41CA1" w:rsidRDefault="003F557F" w:rsidP="003F557F">
      <w:pPr>
        <w:pStyle w:val="NormlWeb"/>
        <w:widowControl/>
        <w:suppressAutoHyphens w:val="0"/>
        <w:autoSpaceDE/>
        <w:spacing w:before="0" w:after="0"/>
        <w:jc w:val="both"/>
        <w:rPr>
          <w:color w:val="222222"/>
          <w:sz w:val="26"/>
          <w:szCs w:val="26"/>
          <w:lang w:eastAsia="hu-HU"/>
        </w:rPr>
      </w:pPr>
      <w:r w:rsidRPr="00D41CA1">
        <w:rPr>
          <w:color w:val="222222"/>
          <w:sz w:val="26"/>
          <w:szCs w:val="26"/>
          <w:lang w:eastAsia="hu-HU"/>
        </w:rPr>
        <w:t>————————————————————————</w:t>
      </w:r>
    </w:p>
    <w:p w:rsidR="003F557F" w:rsidRDefault="003F557F" w:rsidP="003F557F">
      <w:pPr>
        <w:shd w:val="clear" w:color="auto" w:fill="FFFFFF"/>
        <w:rPr>
          <w:color w:val="222222"/>
          <w:lang w:eastAsia="hu-HU"/>
        </w:rPr>
      </w:pPr>
    </w:p>
    <w:p w:rsidR="003F557F" w:rsidRDefault="003F557F" w:rsidP="003F557F">
      <w:pPr>
        <w:shd w:val="clear" w:color="auto" w:fill="FFFFFF"/>
        <w:spacing w:line="360" w:lineRule="exact"/>
        <w:jc w:val="center"/>
        <w:rPr>
          <w:b/>
          <w:bCs/>
          <w:color w:val="222222"/>
          <w:sz w:val="26"/>
          <w:szCs w:val="26"/>
          <w:lang w:eastAsia="hu-HU"/>
        </w:rPr>
      </w:pPr>
      <w:r>
        <w:rPr>
          <w:b/>
          <w:bCs/>
          <w:color w:val="222222"/>
          <w:sz w:val="26"/>
          <w:szCs w:val="26"/>
          <w:lang w:eastAsia="hu-HU"/>
        </w:rPr>
        <w:t>Rajzpályázat</w:t>
      </w:r>
    </w:p>
    <w:p w:rsidR="003F557F" w:rsidRDefault="003F557F" w:rsidP="003F557F">
      <w:pPr>
        <w:shd w:val="clear" w:color="auto" w:fill="FFFFFF"/>
        <w:spacing w:after="120"/>
        <w:jc w:val="both"/>
        <w:rPr>
          <w:b/>
          <w:i/>
          <w:color w:val="222222"/>
          <w:sz w:val="26"/>
          <w:szCs w:val="26"/>
          <w:lang w:eastAsia="hu-HU"/>
        </w:rPr>
      </w:pPr>
      <w:r>
        <w:rPr>
          <w:b/>
          <w:i/>
          <w:color w:val="222222"/>
          <w:sz w:val="26"/>
          <w:szCs w:val="26"/>
          <w:lang w:eastAsia="hu-HU"/>
        </w:rPr>
        <w:t>Év ásványa, ősmaradványa</w:t>
      </w:r>
    </w:p>
    <w:p w:rsidR="003F557F" w:rsidRPr="003F557F" w:rsidRDefault="003F557F" w:rsidP="003F557F">
      <w:pPr>
        <w:shd w:val="clear" w:color="auto" w:fill="FFFFFF"/>
        <w:spacing w:after="120"/>
        <w:jc w:val="both"/>
        <w:rPr>
          <w:color w:val="222222"/>
          <w:sz w:val="26"/>
          <w:szCs w:val="26"/>
          <w:lang w:eastAsia="hu-HU"/>
        </w:rPr>
      </w:pPr>
      <w:r w:rsidRPr="003F557F">
        <w:rPr>
          <w:color w:val="222222"/>
          <w:sz w:val="26"/>
          <w:szCs w:val="26"/>
          <w:lang w:eastAsia="hu-HU"/>
        </w:rPr>
        <w:t xml:space="preserve">Az Év ásványa és Év ősmaradványa program </w:t>
      </w:r>
      <w:r>
        <w:rPr>
          <w:color w:val="222222"/>
          <w:sz w:val="26"/>
          <w:szCs w:val="26"/>
          <w:lang w:eastAsia="hu-HU"/>
        </w:rPr>
        <w:t xml:space="preserve">digitális rajzpályázatot hirdet </w:t>
      </w:r>
      <w:r w:rsidRPr="003F557F">
        <w:rPr>
          <w:color w:val="222222"/>
          <w:sz w:val="26"/>
          <w:szCs w:val="26"/>
          <w:lang w:eastAsia="hu-HU"/>
        </w:rPr>
        <w:t>általáno</w:t>
      </w:r>
      <w:r>
        <w:rPr>
          <w:color w:val="222222"/>
          <w:sz w:val="26"/>
          <w:szCs w:val="26"/>
          <w:lang w:eastAsia="hu-HU"/>
        </w:rPr>
        <w:t>s iskolások és óvodások számára „</w:t>
      </w:r>
      <w:r w:rsidRPr="003F557F">
        <w:rPr>
          <w:b/>
          <w:color w:val="222222"/>
          <w:sz w:val="26"/>
          <w:szCs w:val="26"/>
          <w:lang w:eastAsia="hu-HU"/>
        </w:rPr>
        <w:t>Kezedben a múlt 2022</w:t>
      </w:r>
      <w:r>
        <w:rPr>
          <w:color w:val="222222"/>
          <w:sz w:val="26"/>
          <w:szCs w:val="26"/>
          <w:lang w:eastAsia="hu-HU"/>
        </w:rPr>
        <w:t xml:space="preserve">” </w:t>
      </w:r>
      <w:r w:rsidRPr="003F557F">
        <w:rPr>
          <w:color w:val="222222"/>
          <w:sz w:val="26"/>
          <w:szCs w:val="26"/>
          <w:lang w:eastAsia="hu-HU"/>
        </w:rPr>
        <w:t>címmel, a 2022-es év nyerteseiről, akik 2023-ban is velünk maradnak.</w:t>
      </w:r>
    </w:p>
    <w:p w:rsidR="003F557F" w:rsidRPr="003F557F" w:rsidRDefault="003F557F" w:rsidP="003F557F">
      <w:pPr>
        <w:shd w:val="clear" w:color="auto" w:fill="FFFFFF"/>
        <w:spacing w:after="120"/>
        <w:jc w:val="both"/>
        <w:rPr>
          <w:color w:val="222222"/>
          <w:sz w:val="26"/>
          <w:szCs w:val="26"/>
          <w:lang w:eastAsia="hu-HU"/>
        </w:rPr>
      </w:pPr>
      <w:r w:rsidRPr="003F557F">
        <w:rPr>
          <w:color w:val="222222"/>
          <w:sz w:val="26"/>
          <w:szCs w:val="26"/>
          <w:lang w:eastAsia="hu-HU"/>
        </w:rPr>
        <w:t>A pályázatr</w:t>
      </w:r>
      <w:r>
        <w:rPr>
          <w:color w:val="222222"/>
          <w:sz w:val="26"/>
          <w:szCs w:val="26"/>
          <w:lang w:eastAsia="hu-HU"/>
        </w:rPr>
        <w:t xml:space="preserve">a a MAGNETIT és az ÓRIÁSSZARVAS </w:t>
      </w:r>
      <w:r w:rsidRPr="003F557F">
        <w:rPr>
          <w:color w:val="222222"/>
          <w:sz w:val="26"/>
          <w:szCs w:val="26"/>
          <w:lang w:eastAsia="hu-HU"/>
        </w:rPr>
        <w:t>rajzos megjelenítését várjuk, külön-külön, vagy akár egyben.</w:t>
      </w:r>
    </w:p>
    <w:p w:rsidR="003F557F" w:rsidRPr="003F557F" w:rsidRDefault="003F557F" w:rsidP="003F557F">
      <w:pPr>
        <w:shd w:val="clear" w:color="auto" w:fill="FFFFFF"/>
        <w:spacing w:after="120"/>
        <w:jc w:val="both"/>
        <w:rPr>
          <w:color w:val="222222"/>
          <w:sz w:val="26"/>
          <w:szCs w:val="26"/>
          <w:lang w:eastAsia="hu-HU"/>
        </w:rPr>
      </w:pPr>
      <w:r w:rsidRPr="003F557F">
        <w:rPr>
          <w:color w:val="222222"/>
          <w:sz w:val="26"/>
          <w:szCs w:val="26"/>
          <w:lang w:eastAsia="hu-HU"/>
        </w:rPr>
        <w:t xml:space="preserve">Beadási határidő: </w:t>
      </w:r>
      <w:r w:rsidRPr="003F557F">
        <w:rPr>
          <w:b/>
          <w:color w:val="222222"/>
          <w:sz w:val="26"/>
          <w:szCs w:val="26"/>
          <w:lang w:eastAsia="hu-HU"/>
        </w:rPr>
        <w:t>2023. január 3</w:t>
      </w:r>
      <w:r w:rsidR="00433D08">
        <w:rPr>
          <w:b/>
          <w:color w:val="222222"/>
          <w:sz w:val="26"/>
          <w:szCs w:val="26"/>
          <w:lang w:eastAsia="hu-HU"/>
        </w:rPr>
        <w:t>0</w:t>
      </w:r>
      <w:bookmarkStart w:id="0" w:name="_GoBack"/>
      <w:bookmarkEnd w:id="0"/>
      <w:r w:rsidRPr="003F557F">
        <w:rPr>
          <w:color w:val="222222"/>
          <w:sz w:val="26"/>
          <w:szCs w:val="26"/>
          <w:lang w:eastAsia="hu-HU"/>
        </w:rPr>
        <w:t>.</w:t>
      </w:r>
    </w:p>
    <w:p w:rsidR="003F557F" w:rsidRPr="003F557F" w:rsidRDefault="003F557F" w:rsidP="003F557F">
      <w:pPr>
        <w:shd w:val="clear" w:color="auto" w:fill="FFFFFF"/>
        <w:spacing w:after="120"/>
        <w:jc w:val="both"/>
        <w:rPr>
          <w:color w:val="222222"/>
          <w:sz w:val="26"/>
          <w:szCs w:val="26"/>
          <w:lang w:eastAsia="hu-HU"/>
        </w:rPr>
      </w:pPr>
    </w:p>
    <w:p w:rsidR="003F557F" w:rsidRPr="003F557F" w:rsidRDefault="003F557F" w:rsidP="003F557F">
      <w:pPr>
        <w:shd w:val="clear" w:color="auto" w:fill="FFFFFF"/>
        <w:spacing w:after="120"/>
        <w:jc w:val="both"/>
        <w:rPr>
          <w:color w:val="222222"/>
          <w:sz w:val="26"/>
          <w:szCs w:val="26"/>
          <w:lang w:eastAsia="hu-HU"/>
        </w:rPr>
      </w:pPr>
      <w:r w:rsidRPr="003F557F">
        <w:rPr>
          <w:color w:val="222222"/>
          <w:sz w:val="26"/>
          <w:szCs w:val="26"/>
          <w:lang w:eastAsia="hu-HU"/>
        </w:rPr>
        <w:t>A pályázat fővédnöke: Dr. Juhász Árpád geológus</w:t>
      </w:r>
    </w:p>
    <w:p w:rsidR="003F557F" w:rsidRPr="003F557F" w:rsidRDefault="003F557F" w:rsidP="003F557F">
      <w:pPr>
        <w:shd w:val="clear" w:color="auto" w:fill="FFFFFF"/>
        <w:jc w:val="both"/>
        <w:rPr>
          <w:color w:val="222222"/>
          <w:sz w:val="26"/>
          <w:szCs w:val="26"/>
          <w:lang w:eastAsia="hu-HU"/>
        </w:rPr>
      </w:pPr>
      <w:r w:rsidRPr="003F557F">
        <w:rPr>
          <w:color w:val="222222"/>
          <w:sz w:val="26"/>
          <w:szCs w:val="26"/>
          <w:lang w:eastAsia="hu-HU"/>
        </w:rPr>
        <w:t>A pályázat korcsoportjai:</w:t>
      </w:r>
    </w:p>
    <w:p w:rsidR="003F557F" w:rsidRPr="003F557F" w:rsidRDefault="003F557F" w:rsidP="003F557F">
      <w:pPr>
        <w:shd w:val="clear" w:color="auto" w:fill="FFFFFF"/>
        <w:jc w:val="both"/>
        <w:rPr>
          <w:color w:val="222222"/>
          <w:sz w:val="26"/>
          <w:szCs w:val="26"/>
          <w:lang w:eastAsia="hu-HU"/>
        </w:rPr>
      </w:pPr>
      <w:r w:rsidRPr="003F557F">
        <w:rPr>
          <w:color w:val="222222"/>
          <w:sz w:val="26"/>
          <w:szCs w:val="26"/>
          <w:lang w:eastAsia="hu-HU"/>
        </w:rPr>
        <w:t>•</w:t>
      </w:r>
      <w:r w:rsidRPr="003F557F">
        <w:rPr>
          <w:color w:val="222222"/>
          <w:sz w:val="26"/>
          <w:szCs w:val="26"/>
          <w:lang w:eastAsia="hu-HU"/>
        </w:rPr>
        <w:tab/>
        <w:t>Óvodás</w:t>
      </w:r>
    </w:p>
    <w:p w:rsidR="003F557F" w:rsidRPr="003F557F" w:rsidRDefault="003F557F" w:rsidP="003F557F">
      <w:pPr>
        <w:shd w:val="clear" w:color="auto" w:fill="FFFFFF"/>
        <w:jc w:val="both"/>
        <w:rPr>
          <w:color w:val="222222"/>
          <w:sz w:val="26"/>
          <w:szCs w:val="26"/>
          <w:lang w:eastAsia="hu-HU"/>
        </w:rPr>
      </w:pPr>
      <w:r w:rsidRPr="003F557F">
        <w:rPr>
          <w:color w:val="222222"/>
          <w:sz w:val="26"/>
          <w:szCs w:val="26"/>
          <w:lang w:eastAsia="hu-HU"/>
        </w:rPr>
        <w:t>•</w:t>
      </w:r>
      <w:r w:rsidRPr="003F557F">
        <w:rPr>
          <w:color w:val="222222"/>
          <w:sz w:val="26"/>
          <w:szCs w:val="26"/>
          <w:lang w:eastAsia="hu-HU"/>
        </w:rPr>
        <w:tab/>
        <w:t>1-2. osztály</w:t>
      </w:r>
    </w:p>
    <w:p w:rsidR="003F557F" w:rsidRPr="003F557F" w:rsidRDefault="003F557F" w:rsidP="003F557F">
      <w:pPr>
        <w:shd w:val="clear" w:color="auto" w:fill="FFFFFF"/>
        <w:jc w:val="both"/>
        <w:rPr>
          <w:color w:val="222222"/>
          <w:sz w:val="26"/>
          <w:szCs w:val="26"/>
          <w:lang w:eastAsia="hu-HU"/>
        </w:rPr>
      </w:pPr>
      <w:r w:rsidRPr="003F557F">
        <w:rPr>
          <w:color w:val="222222"/>
          <w:sz w:val="26"/>
          <w:szCs w:val="26"/>
          <w:lang w:eastAsia="hu-HU"/>
        </w:rPr>
        <w:t>•</w:t>
      </w:r>
      <w:r w:rsidRPr="003F557F">
        <w:rPr>
          <w:color w:val="222222"/>
          <w:sz w:val="26"/>
          <w:szCs w:val="26"/>
          <w:lang w:eastAsia="hu-HU"/>
        </w:rPr>
        <w:tab/>
        <w:t>3-4. osztály</w:t>
      </w:r>
    </w:p>
    <w:p w:rsidR="003F557F" w:rsidRPr="003F557F" w:rsidRDefault="003F557F" w:rsidP="003F557F">
      <w:pPr>
        <w:shd w:val="clear" w:color="auto" w:fill="FFFFFF"/>
        <w:jc w:val="both"/>
        <w:rPr>
          <w:color w:val="222222"/>
          <w:sz w:val="26"/>
          <w:szCs w:val="26"/>
          <w:lang w:eastAsia="hu-HU"/>
        </w:rPr>
      </w:pPr>
      <w:r w:rsidRPr="003F557F">
        <w:rPr>
          <w:color w:val="222222"/>
          <w:sz w:val="26"/>
          <w:szCs w:val="26"/>
          <w:lang w:eastAsia="hu-HU"/>
        </w:rPr>
        <w:t>•</w:t>
      </w:r>
      <w:r w:rsidRPr="003F557F">
        <w:rPr>
          <w:color w:val="222222"/>
          <w:sz w:val="26"/>
          <w:szCs w:val="26"/>
          <w:lang w:eastAsia="hu-HU"/>
        </w:rPr>
        <w:tab/>
        <w:t>5-6. osztály</w:t>
      </w:r>
    </w:p>
    <w:p w:rsidR="003F557F" w:rsidRPr="003F557F" w:rsidRDefault="003F557F" w:rsidP="003F557F">
      <w:pPr>
        <w:shd w:val="clear" w:color="auto" w:fill="FFFFFF"/>
        <w:jc w:val="both"/>
        <w:rPr>
          <w:color w:val="222222"/>
          <w:sz w:val="26"/>
          <w:szCs w:val="26"/>
          <w:lang w:eastAsia="hu-HU"/>
        </w:rPr>
      </w:pPr>
      <w:r w:rsidRPr="003F557F">
        <w:rPr>
          <w:color w:val="222222"/>
          <w:sz w:val="26"/>
          <w:szCs w:val="26"/>
          <w:lang w:eastAsia="hu-HU"/>
        </w:rPr>
        <w:t>•</w:t>
      </w:r>
      <w:r w:rsidRPr="003F557F">
        <w:rPr>
          <w:color w:val="222222"/>
          <w:sz w:val="26"/>
          <w:szCs w:val="26"/>
          <w:lang w:eastAsia="hu-HU"/>
        </w:rPr>
        <w:tab/>
        <w:t>7-8. osztály</w:t>
      </w:r>
    </w:p>
    <w:p w:rsidR="003F557F" w:rsidRPr="003F557F" w:rsidRDefault="003F557F" w:rsidP="003F557F">
      <w:pPr>
        <w:shd w:val="clear" w:color="auto" w:fill="FFFFFF"/>
        <w:spacing w:after="120"/>
        <w:jc w:val="both"/>
        <w:rPr>
          <w:color w:val="222222"/>
          <w:sz w:val="26"/>
          <w:szCs w:val="26"/>
          <w:lang w:eastAsia="hu-HU"/>
        </w:rPr>
      </w:pPr>
      <w:r w:rsidRPr="003F557F">
        <w:rPr>
          <w:color w:val="222222"/>
          <w:sz w:val="26"/>
          <w:szCs w:val="26"/>
          <w:lang w:eastAsia="hu-HU"/>
        </w:rPr>
        <w:t>Megvalósítás: bármilyen technikával</w:t>
      </w:r>
    </w:p>
    <w:p w:rsidR="003F557F" w:rsidRPr="003F557F" w:rsidRDefault="003F557F" w:rsidP="003F557F">
      <w:pPr>
        <w:shd w:val="clear" w:color="auto" w:fill="FFFFFF"/>
        <w:spacing w:after="120"/>
        <w:jc w:val="both"/>
        <w:rPr>
          <w:color w:val="222222"/>
          <w:sz w:val="26"/>
          <w:szCs w:val="26"/>
          <w:lang w:eastAsia="hu-HU"/>
        </w:rPr>
      </w:pPr>
      <w:r w:rsidRPr="003F557F">
        <w:rPr>
          <w:color w:val="222222"/>
          <w:sz w:val="26"/>
          <w:szCs w:val="26"/>
          <w:lang w:eastAsia="hu-HU"/>
        </w:rPr>
        <w:t xml:space="preserve">Jelentkezés: A jelentkezési lapot elektronikusan kérjük kitölteni a </w:t>
      </w:r>
      <w:hyperlink r:id="rId19" w:history="1">
        <w:r w:rsidRPr="003F557F">
          <w:rPr>
            <w:rStyle w:val="Hiperhivatkozs"/>
            <w:sz w:val="26"/>
            <w:szCs w:val="26"/>
            <w:lang w:eastAsia="hu-HU"/>
          </w:rPr>
          <w:t>https://evasvanya.hu/</w:t>
        </w:r>
      </w:hyperlink>
      <w:r>
        <w:rPr>
          <w:color w:val="222222"/>
          <w:sz w:val="26"/>
          <w:szCs w:val="26"/>
          <w:lang w:eastAsia="hu-HU"/>
        </w:rPr>
        <w:t xml:space="preserve"> </w:t>
      </w:r>
      <w:r w:rsidRPr="003F557F">
        <w:rPr>
          <w:color w:val="222222"/>
          <w:sz w:val="26"/>
          <w:szCs w:val="26"/>
          <w:lang w:eastAsia="hu-HU"/>
        </w:rPr>
        <w:t xml:space="preserve">oldalon. </w:t>
      </w:r>
    </w:p>
    <w:p w:rsidR="003F557F" w:rsidRPr="003F557F" w:rsidRDefault="003F557F" w:rsidP="003F557F">
      <w:pPr>
        <w:shd w:val="clear" w:color="auto" w:fill="FFFFFF"/>
        <w:spacing w:after="120"/>
        <w:jc w:val="both"/>
        <w:rPr>
          <w:color w:val="222222"/>
          <w:sz w:val="26"/>
          <w:szCs w:val="26"/>
          <w:lang w:eastAsia="hu-HU"/>
        </w:rPr>
      </w:pPr>
      <w:r w:rsidRPr="003F557F">
        <w:rPr>
          <w:color w:val="222222"/>
          <w:sz w:val="26"/>
          <w:szCs w:val="26"/>
          <w:lang w:eastAsia="hu-HU"/>
        </w:rPr>
        <w:t xml:space="preserve">Egyéb fontos információk: </w:t>
      </w:r>
    </w:p>
    <w:p w:rsidR="003F557F" w:rsidRPr="003F557F" w:rsidRDefault="003F557F" w:rsidP="003F557F">
      <w:pPr>
        <w:shd w:val="clear" w:color="auto" w:fill="FFFFFF"/>
        <w:spacing w:after="120"/>
        <w:jc w:val="both"/>
        <w:rPr>
          <w:color w:val="222222"/>
          <w:sz w:val="26"/>
          <w:szCs w:val="26"/>
          <w:lang w:eastAsia="hu-HU"/>
        </w:rPr>
      </w:pPr>
      <w:r w:rsidRPr="003F557F">
        <w:rPr>
          <w:color w:val="222222"/>
          <w:sz w:val="26"/>
          <w:szCs w:val="26"/>
          <w:lang w:eastAsia="hu-HU"/>
        </w:rPr>
        <w:t xml:space="preserve">A rajzokat a jelentkezési lap kitöltésekor kérjük feltölteni kép formátumban. (pl.: JPG, PNG, TIF…). Ezek a képek fognak felkerülni a digitális kiállításba, így jó minőségű képeket várunk, ha lehet </w:t>
      </w:r>
      <w:proofErr w:type="spellStart"/>
      <w:r w:rsidRPr="003F557F">
        <w:rPr>
          <w:color w:val="222222"/>
          <w:sz w:val="26"/>
          <w:szCs w:val="26"/>
          <w:lang w:eastAsia="hu-HU"/>
        </w:rPr>
        <w:t>szkennelve</w:t>
      </w:r>
      <w:proofErr w:type="spellEnd"/>
      <w:r w:rsidRPr="003F557F">
        <w:rPr>
          <w:color w:val="222222"/>
          <w:sz w:val="26"/>
          <w:szCs w:val="26"/>
          <w:lang w:eastAsia="hu-HU"/>
        </w:rPr>
        <w:t>.</w:t>
      </w:r>
    </w:p>
    <w:p w:rsidR="003F557F" w:rsidRPr="003F557F" w:rsidRDefault="003F557F" w:rsidP="003F557F">
      <w:pPr>
        <w:shd w:val="clear" w:color="auto" w:fill="FFFFFF"/>
        <w:spacing w:after="120"/>
        <w:jc w:val="both"/>
        <w:rPr>
          <w:color w:val="222222"/>
          <w:sz w:val="26"/>
          <w:szCs w:val="26"/>
          <w:lang w:eastAsia="hu-HU"/>
        </w:rPr>
      </w:pPr>
      <w:r w:rsidRPr="003F557F">
        <w:rPr>
          <w:color w:val="222222"/>
          <w:sz w:val="26"/>
          <w:szCs w:val="26"/>
          <w:lang w:eastAsia="hu-HU"/>
        </w:rPr>
        <w:t xml:space="preserve">A fájl nevében kérjük feltüntetni a gyerek nevét, korosztályát és városát ékezetek nélkül (pl.: </w:t>
      </w:r>
      <w:proofErr w:type="spellStart"/>
      <w:r w:rsidRPr="003F557F">
        <w:rPr>
          <w:color w:val="222222"/>
          <w:sz w:val="26"/>
          <w:szCs w:val="26"/>
          <w:lang w:eastAsia="hu-HU"/>
        </w:rPr>
        <w:t>kiss</w:t>
      </w:r>
      <w:proofErr w:type="spellEnd"/>
      <w:r w:rsidRPr="003F557F">
        <w:rPr>
          <w:color w:val="222222"/>
          <w:sz w:val="26"/>
          <w:szCs w:val="26"/>
          <w:lang w:eastAsia="hu-HU"/>
        </w:rPr>
        <w:t>_</w:t>
      </w:r>
      <w:proofErr w:type="spellStart"/>
      <w:r w:rsidRPr="003F557F">
        <w:rPr>
          <w:color w:val="222222"/>
          <w:sz w:val="26"/>
          <w:szCs w:val="26"/>
          <w:lang w:eastAsia="hu-HU"/>
        </w:rPr>
        <w:t>pista</w:t>
      </w:r>
      <w:proofErr w:type="spellEnd"/>
      <w:r w:rsidRPr="003F557F">
        <w:rPr>
          <w:color w:val="222222"/>
          <w:sz w:val="26"/>
          <w:szCs w:val="26"/>
          <w:lang w:eastAsia="hu-HU"/>
        </w:rPr>
        <w:t>_</w:t>
      </w:r>
      <w:proofErr w:type="spellStart"/>
      <w:r w:rsidRPr="003F557F">
        <w:rPr>
          <w:color w:val="222222"/>
          <w:sz w:val="26"/>
          <w:szCs w:val="26"/>
          <w:lang w:eastAsia="hu-HU"/>
        </w:rPr>
        <w:t>bela</w:t>
      </w:r>
      <w:proofErr w:type="spellEnd"/>
      <w:r w:rsidRPr="003F557F">
        <w:rPr>
          <w:color w:val="222222"/>
          <w:sz w:val="26"/>
          <w:szCs w:val="26"/>
          <w:lang w:eastAsia="hu-HU"/>
        </w:rPr>
        <w:t>_7-8_</w:t>
      </w:r>
      <w:proofErr w:type="spellStart"/>
      <w:r w:rsidRPr="003F557F">
        <w:rPr>
          <w:color w:val="222222"/>
          <w:sz w:val="26"/>
          <w:szCs w:val="26"/>
          <w:lang w:eastAsia="hu-HU"/>
        </w:rPr>
        <w:t>bekescsaba</w:t>
      </w:r>
      <w:proofErr w:type="spellEnd"/>
      <w:r w:rsidRPr="003F557F">
        <w:rPr>
          <w:color w:val="222222"/>
          <w:sz w:val="26"/>
          <w:szCs w:val="26"/>
          <w:lang w:eastAsia="hu-HU"/>
        </w:rPr>
        <w:t>)</w:t>
      </w:r>
    </w:p>
    <w:p w:rsidR="003F557F" w:rsidRPr="003F557F" w:rsidRDefault="003F557F" w:rsidP="003F557F">
      <w:pPr>
        <w:shd w:val="clear" w:color="auto" w:fill="FFFFFF"/>
        <w:spacing w:after="120"/>
        <w:jc w:val="both"/>
        <w:rPr>
          <w:color w:val="222222"/>
          <w:sz w:val="26"/>
          <w:szCs w:val="26"/>
          <w:lang w:eastAsia="hu-HU"/>
        </w:rPr>
      </w:pPr>
      <w:r w:rsidRPr="003F557F">
        <w:rPr>
          <w:color w:val="222222"/>
          <w:sz w:val="26"/>
          <w:szCs w:val="26"/>
          <w:lang w:eastAsia="hu-HU"/>
        </w:rPr>
        <w:t>A képhez néhány soros/mondatos leírást várunk, amelyből kiderül, hogy mit ábrázol az alkotás.</w:t>
      </w:r>
    </w:p>
    <w:p w:rsidR="003F557F" w:rsidRDefault="003F557F" w:rsidP="003F557F">
      <w:pPr>
        <w:shd w:val="clear" w:color="auto" w:fill="FFFFFF"/>
        <w:spacing w:after="120"/>
        <w:jc w:val="both"/>
        <w:rPr>
          <w:color w:val="222222"/>
          <w:sz w:val="26"/>
          <w:szCs w:val="26"/>
          <w:lang w:eastAsia="hu-HU"/>
        </w:rPr>
      </w:pPr>
      <w:r w:rsidRPr="003F557F">
        <w:rPr>
          <w:color w:val="222222"/>
          <w:sz w:val="26"/>
          <w:szCs w:val="26"/>
          <w:lang w:eastAsia="hu-HU"/>
        </w:rPr>
        <w:t>A pályam</w:t>
      </w:r>
      <w:r>
        <w:rPr>
          <w:color w:val="222222"/>
          <w:sz w:val="26"/>
          <w:szCs w:val="26"/>
          <w:lang w:eastAsia="hu-HU"/>
        </w:rPr>
        <w:t>űvek elbírálásának szempontjai:</w:t>
      </w:r>
    </w:p>
    <w:p w:rsidR="003F557F" w:rsidRDefault="003F557F" w:rsidP="003F557F">
      <w:pPr>
        <w:shd w:val="clear" w:color="auto" w:fill="FFFFFF"/>
        <w:jc w:val="both"/>
        <w:rPr>
          <w:color w:val="222222"/>
          <w:sz w:val="26"/>
          <w:szCs w:val="26"/>
          <w:lang w:eastAsia="hu-HU"/>
        </w:rPr>
      </w:pPr>
      <w:r w:rsidRPr="003167E9">
        <w:rPr>
          <w:color w:val="222222"/>
          <w:sz w:val="26"/>
          <w:szCs w:val="26"/>
          <w:lang w:eastAsia="hu-HU"/>
        </w:rPr>
        <w:t>–</w:t>
      </w:r>
      <w:r>
        <w:rPr>
          <w:color w:val="222222"/>
          <w:sz w:val="26"/>
          <w:szCs w:val="26"/>
          <w:lang w:eastAsia="hu-HU"/>
        </w:rPr>
        <w:t xml:space="preserve"> </w:t>
      </w:r>
      <w:r w:rsidRPr="003F557F">
        <w:rPr>
          <w:color w:val="222222"/>
          <w:sz w:val="26"/>
          <w:szCs w:val="26"/>
          <w:lang w:eastAsia="hu-HU"/>
        </w:rPr>
        <w:t>Művészi érték/technikai kivitelezés</w:t>
      </w:r>
    </w:p>
    <w:p w:rsidR="003F557F" w:rsidRDefault="003F557F" w:rsidP="003F557F">
      <w:pPr>
        <w:shd w:val="clear" w:color="auto" w:fill="FFFFFF"/>
        <w:jc w:val="both"/>
        <w:rPr>
          <w:color w:val="222222"/>
          <w:sz w:val="26"/>
          <w:szCs w:val="26"/>
          <w:lang w:eastAsia="hu-HU"/>
        </w:rPr>
      </w:pPr>
      <w:r w:rsidRPr="003167E9">
        <w:rPr>
          <w:color w:val="222222"/>
          <w:sz w:val="26"/>
          <w:szCs w:val="26"/>
          <w:lang w:eastAsia="hu-HU"/>
        </w:rPr>
        <w:t>–</w:t>
      </w:r>
      <w:r>
        <w:rPr>
          <w:color w:val="222222"/>
          <w:sz w:val="26"/>
          <w:szCs w:val="26"/>
          <w:lang w:eastAsia="hu-HU"/>
        </w:rPr>
        <w:t xml:space="preserve"> </w:t>
      </w:r>
      <w:r w:rsidRPr="003F557F">
        <w:rPr>
          <w:color w:val="222222"/>
          <w:sz w:val="26"/>
          <w:szCs w:val="26"/>
          <w:lang w:eastAsia="hu-HU"/>
        </w:rPr>
        <w:t>Témaválasztás/ötlet</w:t>
      </w:r>
    </w:p>
    <w:p w:rsidR="003F557F" w:rsidRPr="003F557F" w:rsidRDefault="003F557F" w:rsidP="003F557F">
      <w:pPr>
        <w:shd w:val="clear" w:color="auto" w:fill="FFFFFF"/>
        <w:jc w:val="both"/>
        <w:rPr>
          <w:color w:val="222222"/>
          <w:sz w:val="26"/>
          <w:szCs w:val="26"/>
          <w:lang w:eastAsia="hu-HU"/>
        </w:rPr>
      </w:pPr>
      <w:r w:rsidRPr="003167E9">
        <w:rPr>
          <w:color w:val="222222"/>
          <w:sz w:val="26"/>
          <w:szCs w:val="26"/>
          <w:lang w:eastAsia="hu-HU"/>
        </w:rPr>
        <w:t>–</w:t>
      </w:r>
      <w:r>
        <w:rPr>
          <w:color w:val="222222"/>
          <w:sz w:val="26"/>
          <w:szCs w:val="26"/>
          <w:lang w:eastAsia="hu-HU"/>
        </w:rPr>
        <w:t xml:space="preserve"> </w:t>
      </w:r>
      <w:r w:rsidRPr="003F557F">
        <w:rPr>
          <w:color w:val="222222"/>
          <w:sz w:val="26"/>
          <w:szCs w:val="26"/>
          <w:lang w:eastAsia="hu-HU"/>
        </w:rPr>
        <w:t>Háttérismeret megjelenítése az alkotásban</w:t>
      </w:r>
    </w:p>
    <w:p w:rsidR="00246A4B" w:rsidRPr="007B44BA" w:rsidRDefault="00246A4B" w:rsidP="00DE4021">
      <w:pPr>
        <w:shd w:val="clear" w:color="auto" w:fill="FFFFFF"/>
        <w:rPr>
          <w:i/>
          <w:color w:val="222222"/>
          <w:lang w:eastAsia="hu-HU"/>
        </w:rPr>
      </w:pPr>
    </w:p>
    <w:p w:rsidR="00E246B1" w:rsidRPr="00D41CA1" w:rsidRDefault="00E246B1" w:rsidP="00E246B1">
      <w:pPr>
        <w:pStyle w:val="NormlWeb"/>
        <w:widowControl/>
        <w:suppressAutoHyphens w:val="0"/>
        <w:autoSpaceDE/>
        <w:spacing w:before="0" w:after="0"/>
        <w:jc w:val="both"/>
        <w:rPr>
          <w:color w:val="222222"/>
          <w:sz w:val="26"/>
          <w:szCs w:val="26"/>
          <w:lang w:eastAsia="hu-HU"/>
        </w:rPr>
      </w:pPr>
      <w:r w:rsidRPr="00D41CA1">
        <w:rPr>
          <w:color w:val="222222"/>
          <w:sz w:val="26"/>
          <w:szCs w:val="26"/>
          <w:lang w:eastAsia="hu-HU"/>
        </w:rPr>
        <w:t>————————————————————————</w:t>
      </w:r>
    </w:p>
    <w:p w:rsidR="003678F1" w:rsidRDefault="003678F1">
      <w:pPr>
        <w:widowControl/>
        <w:suppressAutoHyphens w:val="0"/>
        <w:autoSpaceDE/>
        <w:rPr>
          <w:b/>
          <w:bCs/>
          <w:color w:val="222222"/>
          <w:sz w:val="26"/>
          <w:szCs w:val="26"/>
          <w:lang w:eastAsia="hu-HU"/>
        </w:rPr>
      </w:pPr>
      <w:r>
        <w:rPr>
          <w:b/>
          <w:bCs/>
          <w:color w:val="222222"/>
          <w:sz w:val="26"/>
          <w:szCs w:val="26"/>
          <w:lang w:eastAsia="hu-HU"/>
        </w:rPr>
        <w:br w:type="page"/>
      </w:r>
    </w:p>
    <w:p w:rsidR="003678F1" w:rsidRDefault="003678F1" w:rsidP="003678F1">
      <w:pPr>
        <w:shd w:val="clear" w:color="auto" w:fill="FFFFFF"/>
        <w:spacing w:line="360" w:lineRule="exact"/>
        <w:jc w:val="center"/>
        <w:rPr>
          <w:b/>
          <w:bCs/>
          <w:color w:val="222222"/>
          <w:sz w:val="26"/>
          <w:szCs w:val="26"/>
          <w:lang w:eastAsia="hu-HU"/>
        </w:rPr>
      </w:pPr>
      <w:r>
        <w:rPr>
          <w:b/>
          <w:bCs/>
          <w:color w:val="222222"/>
          <w:sz w:val="26"/>
          <w:szCs w:val="26"/>
          <w:lang w:eastAsia="hu-HU"/>
        </w:rPr>
        <w:lastRenderedPageBreak/>
        <w:t>Eredményhirdetés</w:t>
      </w:r>
    </w:p>
    <w:p w:rsidR="00E246B1" w:rsidRDefault="00E246B1" w:rsidP="003678F1">
      <w:pPr>
        <w:shd w:val="clear" w:color="auto" w:fill="FFFFFF"/>
        <w:spacing w:after="120"/>
        <w:jc w:val="both"/>
        <w:rPr>
          <w:b/>
          <w:i/>
          <w:color w:val="222222"/>
          <w:sz w:val="26"/>
          <w:szCs w:val="26"/>
          <w:lang w:eastAsia="hu-HU"/>
        </w:rPr>
      </w:pPr>
    </w:p>
    <w:p w:rsidR="003678F1" w:rsidRDefault="003678F1" w:rsidP="003678F1">
      <w:pPr>
        <w:shd w:val="clear" w:color="auto" w:fill="FFFFFF"/>
        <w:spacing w:after="120"/>
        <w:jc w:val="both"/>
        <w:rPr>
          <w:b/>
          <w:i/>
          <w:color w:val="222222"/>
          <w:sz w:val="26"/>
          <w:szCs w:val="26"/>
          <w:lang w:eastAsia="hu-HU"/>
        </w:rPr>
      </w:pPr>
      <w:r>
        <w:rPr>
          <w:b/>
          <w:i/>
          <w:color w:val="222222"/>
          <w:sz w:val="26"/>
          <w:szCs w:val="26"/>
          <w:lang w:eastAsia="hu-HU"/>
        </w:rPr>
        <w:t>Év ásványa, ősmaradványa, ásványkincse</w:t>
      </w:r>
    </w:p>
    <w:p w:rsidR="003678F1" w:rsidRPr="003678F1" w:rsidRDefault="003678F1" w:rsidP="00E246B1">
      <w:pPr>
        <w:jc w:val="both"/>
        <w:rPr>
          <w:color w:val="222222"/>
          <w:sz w:val="26"/>
          <w:szCs w:val="26"/>
          <w:lang w:eastAsia="hu-HU"/>
        </w:rPr>
      </w:pPr>
      <w:r w:rsidRPr="003678F1">
        <w:rPr>
          <w:color w:val="222222"/>
          <w:sz w:val="26"/>
          <w:szCs w:val="26"/>
          <w:lang w:eastAsia="hu-HU"/>
        </w:rPr>
        <w:t xml:space="preserve">A Magyarhoni Földtani Társulat Év ásványa, Év ősmaradványa programjának 2023-as választásán nagy fölénnyel nyertek a befutók, az </w:t>
      </w:r>
      <w:r w:rsidRPr="00E246B1">
        <w:rPr>
          <w:b/>
          <w:color w:val="222222"/>
          <w:sz w:val="26"/>
          <w:szCs w:val="26"/>
          <w:lang w:eastAsia="hu-HU"/>
        </w:rPr>
        <w:t>antimonit</w:t>
      </w:r>
      <w:r w:rsidRPr="003678F1">
        <w:rPr>
          <w:color w:val="222222"/>
          <w:sz w:val="26"/>
          <w:szCs w:val="26"/>
          <w:lang w:eastAsia="hu-HU"/>
        </w:rPr>
        <w:t xml:space="preserve"> mögött a csillám-csoport és a goethit végzett, míg a </w:t>
      </w:r>
      <w:r w:rsidRPr="00E246B1">
        <w:rPr>
          <w:b/>
          <w:color w:val="222222"/>
          <w:sz w:val="26"/>
          <w:szCs w:val="26"/>
          <w:lang w:eastAsia="hu-HU"/>
        </w:rPr>
        <w:t>borostyánkő</w:t>
      </w:r>
      <w:r w:rsidRPr="003678F1">
        <w:rPr>
          <w:color w:val="222222"/>
          <w:sz w:val="26"/>
          <w:szCs w:val="26"/>
          <w:lang w:eastAsia="hu-HU"/>
        </w:rPr>
        <w:t xml:space="preserve"> egy tengeri sünt (</w:t>
      </w:r>
      <w:proofErr w:type="spellStart"/>
      <w:r w:rsidRPr="00E246B1">
        <w:rPr>
          <w:i/>
          <w:color w:val="222222"/>
          <w:sz w:val="26"/>
          <w:szCs w:val="26"/>
          <w:lang w:eastAsia="hu-HU"/>
        </w:rPr>
        <w:t>Clypeaster</w:t>
      </w:r>
      <w:proofErr w:type="spellEnd"/>
      <w:r w:rsidRPr="003678F1">
        <w:rPr>
          <w:color w:val="222222"/>
          <w:sz w:val="26"/>
          <w:szCs w:val="26"/>
          <w:lang w:eastAsia="hu-HU"/>
        </w:rPr>
        <w:t>) és a páfrányfenyőt (</w:t>
      </w:r>
      <w:proofErr w:type="spellStart"/>
      <w:r w:rsidRPr="00E246B1">
        <w:rPr>
          <w:i/>
          <w:color w:val="222222"/>
          <w:sz w:val="26"/>
          <w:szCs w:val="26"/>
          <w:lang w:eastAsia="hu-HU"/>
        </w:rPr>
        <w:t>Ginkgoites</w:t>
      </w:r>
      <w:proofErr w:type="spellEnd"/>
      <w:r w:rsidRPr="003678F1">
        <w:rPr>
          <w:color w:val="222222"/>
          <w:sz w:val="26"/>
          <w:szCs w:val="26"/>
          <w:lang w:eastAsia="hu-HU"/>
        </w:rPr>
        <w:t>) utasította maga mögé.</w:t>
      </w:r>
      <w:r>
        <w:rPr>
          <w:color w:val="222222"/>
          <w:sz w:val="26"/>
          <w:szCs w:val="26"/>
          <w:lang w:eastAsia="hu-HU"/>
        </w:rPr>
        <w:t xml:space="preserve"> Az Év ásványkincse szavazás nyertese a </w:t>
      </w:r>
      <w:r w:rsidRPr="00E246B1">
        <w:rPr>
          <w:b/>
          <w:color w:val="222222"/>
          <w:sz w:val="26"/>
          <w:szCs w:val="26"/>
          <w:lang w:eastAsia="hu-HU"/>
        </w:rPr>
        <w:t>bazalt</w:t>
      </w:r>
      <w:r>
        <w:rPr>
          <w:color w:val="222222"/>
          <w:sz w:val="26"/>
          <w:szCs w:val="26"/>
          <w:lang w:eastAsia="hu-HU"/>
        </w:rPr>
        <w:t xml:space="preserve"> lett. </w:t>
      </w:r>
    </w:p>
    <w:p w:rsidR="00DE4021" w:rsidRDefault="00DE4021" w:rsidP="00934021">
      <w:pPr>
        <w:shd w:val="clear" w:color="auto" w:fill="FFFFFF"/>
        <w:jc w:val="right"/>
        <w:rPr>
          <w:color w:val="222222"/>
          <w:lang w:eastAsia="hu-HU"/>
        </w:rPr>
      </w:pPr>
    </w:p>
    <w:p w:rsidR="00934021" w:rsidRDefault="00934021">
      <w:pPr>
        <w:widowControl/>
        <w:suppressAutoHyphens w:val="0"/>
        <w:autoSpaceDE/>
        <w:rPr>
          <w:b/>
          <w:bCs/>
          <w:i/>
          <w:iCs/>
          <w:sz w:val="26"/>
          <w:szCs w:val="26"/>
        </w:rPr>
      </w:pPr>
    </w:p>
    <w:tbl>
      <w:tblPr>
        <w:tblStyle w:val="Rcsostblzat"/>
        <w:tblW w:w="0" w:type="auto"/>
        <w:tblLook w:val="04A0" w:firstRow="1" w:lastRow="0" w:firstColumn="1" w:lastColumn="0" w:noHBand="0" w:noVBand="1"/>
      </w:tblPr>
      <w:tblGrid>
        <w:gridCol w:w="9628"/>
      </w:tblGrid>
      <w:tr w:rsidR="00A26383" w:rsidRPr="001713C0" w:rsidTr="007E28B9">
        <w:tc>
          <w:tcPr>
            <w:tcW w:w="9628" w:type="dxa"/>
            <w:shd w:val="clear" w:color="auto" w:fill="D9D9D9" w:themeFill="background1" w:themeFillShade="D9"/>
          </w:tcPr>
          <w:p w:rsidR="00A26383" w:rsidRPr="001713C0" w:rsidRDefault="00A26383" w:rsidP="001713C0">
            <w:pPr>
              <w:widowControl/>
              <w:suppressAutoHyphens w:val="0"/>
              <w:autoSpaceDE/>
              <w:jc w:val="both"/>
              <w:rPr>
                <w:rFonts w:ascii="Times New Roman" w:hAnsi="Times New Roman" w:cs="Times New Roman"/>
                <w:b/>
                <w:sz w:val="26"/>
                <w:szCs w:val="26"/>
              </w:rPr>
            </w:pPr>
            <w:r w:rsidRPr="001713C0">
              <w:rPr>
                <w:rFonts w:ascii="Times New Roman" w:hAnsi="Times New Roman" w:cs="Times New Roman"/>
                <w:b/>
                <w:sz w:val="26"/>
                <w:szCs w:val="26"/>
              </w:rPr>
              <w:t>PROGRAMOK IDŐRENDBEN</w:t>
            </w:r>
          </w:p>
        </w:tc>
      </w:tr>
    </w:tbl>
    <w:p w:rsidR="004C43EA" w:rsidRPr="00BE6443" w:rsidRDefault="004C43EA" w:rsidP="004C43EA">
      <w:pPr>
        <w:rPr>
          <w:sz w:val="12"/>
          <w:szCs w:val="12"/>
          <w:lang w:eastAsia="hu-HU"/>
        </w:rPr>
      </w:pPr>
    </w:p>
    <w:p w:rsidR="0072592F" w:rsidRDefault="00A070AA" w:rsidP="0072592F">
      <w:pPr>
        <w:pStyle w:val="NormlWeb"/>
        <w:widowControl/>
        <w:suppressAutoHyphens w:val="0"/>
        <w:autoSpaceDE/>
        <w:spacing w:before="0" w:after="0"/>
        <w:jc w:val="both"/>
        <w:rPr>
          <w:b/>
          <w:bCs/>
          <w:sz w:val="26"/>
          <w:szCs w:val="26"/>
          <w:u w:val="single"/>
        </w:rPr>
      </w:pPr>
      <w:r w:rsidRPr="00A070AA">
        <w:rPr>
          <w:b/>
          <w:bCs/>
          <w:sz w:val="26"/>
          <w:szCs w:val="26"/>
          <w:u w:val="single"/>
        </w:rPr>
        <w:t>2023. február 10-11. (péntek-szombat)</w:t>
      </w:r>
    </w:p>
    <w:p w:rsidR="00A070AA" w:rsidRPr="00A070AA" w:rsidRDefault="00A070AA" w:rsidP="00A070AA">
      <w:pPr>
        <w:spacing w:after="200"/>
        <w:jc w:val="both"/>
        <w:rPr>
          <w:rFonts w:ascii="Calibri" w:hAnsi="Calibri"/>
          <w:color w:val="000000"/>
          <w:sz w:val="22"/>
          <w:szCs w:val="22"/>
        </w:rPr>
      </w:pPr>
      <w:r>
        <w:rPr>
          <w:color w:val="000000"/>
        </w:rPr>
        <w:t>Veszprém, Pannon Egyetem, Konferenciaközpont.</w:t>
      </w:r>
    </w:p>
    <w:p w:rsidR="0072592F" w:rsidRPr="00D41CA1" w:rsidRDefault="0072592F" w:rsidP="0072592F">
      <w:pPr>
        <w:rPr>
          <w:sz w:val="26"/>
          <w:szCs w:val="26"/>
        </w:rPr>
      </w:pPr>
      <w:r w:rsidRPr="00D41CA1">
        <w:rPr>
          <w:caps/>
          <w:sz w:val="26"/>
          <w:szCs w:val="26"/>
        </w:rPr>
        <w:t>MTA Geokémiai, Ásványtani és Kőzettani Tudományos Bizottságának Nanoásványtani Albizottsága,</w:t>
      </w:r>
      <w:r>
        <w:rPr>
          <w:sz w:val="26"/>
          <w:szCs w:val="26"/>
        </w:rPr>
        <w:t xml:space="preserve"> </w:t>
      </w:r>
      <w:r w:rsidRPr="00D41CA1">
        <w:rPr>
          <w:sz w:val="26"/>
          <w:szCs w:val="26"/>
        </w:rPr>
        <w:t>MFT ÁSVÁNYTAN-GEOKÉMIAI SZAKOSZTÁLY ÉS AGYAGÁSVÁNYTANI SZAKOSZTÁLY, PANNON EGYETEM</w:t>
      </w:r>
    </w:p>
    <w:p w:rsidR="00740915" w:rsidRDefault="00740915" w:rsidP="00740915">
      <w:pPr>
        <w:spacing w:after="200"/>
        <w:jc w:val="center"/>
        <w:rPr>
          <w:rFonts w:ascii="Calibri" w:hAnsi="Calibri"/>
          <w:color w:val="000000"/>
          <w:sz w:val="22"/>
          <w:szCs w:val="22"/>
          <w:lang w:eastAsia="hu-HU" w:bidi="ar-SA"/>
        </w:rPr>
      </w:pPr>
      <w:r>
        <w:rPr>
          <w:b/>
          <w:bCs/>
          <w:color w:val="000000"/>
        </w:rPr>
        <w:t>18. Téli Ásványtudományi Iskola: újdonságok az ásványtani kutatóműhelyekből</w:t>
      </w:r>
    </w:p>
    <w:p w:rsidR="00740915" w:rsidRDefault="00740915" w:rsidP="00740915">
      <w:pPr>
        <w:spacing w:after="200"/>
        <w:jc w:val="both"/>
        <w:rPr>
          <w:rFonts w:ascii="Calibri" w:hAnsi="Calibri"/>
          <w:color w:val="000000"/>
          <w:sz w:val="22"/>
          <w:szCs w:val="22"/>
        </w:rPr>
      </w:pPr>
      <w:r>
        <w:rPr>
          <w:color w:val="000000"/>
        </w:rPr>
        <w:t>A Téli Ásványtudományi Iskola a tágabb értelemben vett ásványtani szakterület kutatóinak találkozója, melyen meghívott, áttekintő jellegű előadások, és a résztvevők legújabb kutatási eredményeit bemutató rövidebb beszámolók hangzanak el.</w:t>
      </w:r>
    </w:p>
    <w:p w:rsidR="00740915" w:rsidRDefault="00740915" w:rsidP="00740915">
      <w:pPr>
        <w:spacing w:after="200"/>
        <w:jc w:val="both"/>
        <w:rPr>
          <w:rFonts w:ascii="Calibri" w:hAnsi="Calibri"/>
          <w:color w:val="000000"/>
          <w:sz w:val="22"/>
          <w:szCs w:val="22"/>
        </w:rPr>
      </w:pPr>
      <w:r>
        <w:rPr>
          <w:color w:val="000000"/>
        </w:rPr>
        <w:t>A két legutóbbi, távkapcsolattal lebonyolított iskola után idén ismét személyes részvétellel tartjuk a rendezvényt, ezúttal Veszprémben, a Pannon Egyetemen. Ebben az évben nincs megszabott tematika, várjuk az ásványokkal kapcsolatos legújabb eredményeket.</w:t>
      </w:r>
    </w:p>
    <w:p w:rsidR="00740915" w:rsidRDefault="00740915" w:rsidP="00740915">
      <w:pPr>
        <w:jc w:val="both"/>
        <w:rPr>
          <w:rFonts w:ascii="Calibri" w:hAnsi="Calibri"/>
          <w:color w:val="000000"/>
          <w:sz w:val="22"/>
          <w:szCs w:val="22"/>
        </w:rPr>
      </w:pPr>
      <w:r>
        <w:rPr>
          <w:color w:val="000000"/>
        </w:rPr>
        <w:t>Az iskola</w:t>
      </w:r>
      <w:r>
        <w:rPr>
          <w:rFonts w:ascii="Calibri" w:hAnsi="Calibri"/>
          <w:color w:val="000000"/>
          <w:sz w:val="22"/>
          <w:szCs w:val="22"/>
        </w:rPr>
        <w:t> </w:t>
      </w:r>
      <w:r>
        <w:rPr>
          <w:color w:val="000000"/>
        </w:rPr>
        <w:t>látogatása ingyenes, de előzetes regisztrációhoz kötött, a rendezvény honlapján:</w:t>
      </w:r>
      <w:r>
        <w:rPr>
          <w:rFonts w:ascii="Calibri" w:hAnsi="Calibri"/>
          <w:color w:val="000000"/>
          <w:sz w:val="22"/>
          <w:szCs w:val="22"/>
        </w:rPr>
        <w:t> </w:t>
      </w:r>
      <w:hyperlink r:id="rId20" w:tgtFrame="hMWlICzRrcr_97cLMnrjVg6" w:history="1">
        <w:r>
          <w:rPr>
            <w:rStyle w:val="Hiperhivatkozs"/>
            <w:rFonts w:eastAsia="Symbol"/>
          </w:rPr>
          <w:t>http://mposfai.hu/TAI/tai.htm</w:t>
        </w:r>
      </w:hyperlink>
      <w:r>
        <w:rPr>
          <w:color w:val="000000"/>
        </w:rPr>
        <w:t xml:space="preserve">. Ugyanitt elérhető a folyamatosan frissülő program, és várjuk az </w:t>
      </w:r>
      <w:proofErr w:type="spellStart"/>
      <w:r>
        <w:rPr>
          <w:color w:val="000000"/>
        </w:rPr>
        <w:t>előadásjavaslatokat</w:t>
      </w:r>
      <w:proofErr w:type="spellEnd"/>
      <w:r>
        <w:rPr>
          <w:color w:val="000000"/>
        </w:rPr>
        <w:t>. Szokás szerint a programba körülbelül 20 előadás fér (15-15 perc).</w:t>
      </w:r>
    </w:p>
    <w:p w:rsidR="0072592F" w:rsidRPr="00D41CA1" w:rsidRDefault="0072592F" w:rsidP="0072592F">
      <w:pPr>
        <w:pStyle w:val="NormlWeb"/>
        <w:widowControl/>
        <w:suppressAutoHyphens w:val="0"/>
        <w:autoSpaceDE/>
        <w:spacing w:before="0" w:after="0"/>
        <w:jc w:val="both"/>
        <w:rPr>
          <w:color w:val="222222"/>
          <w:sz w:val="26"/>
          <w:szCs w:val="26"/>
          <w:lang w:eastAsia="hu-HU"/>
        </w:rPr>
      </w:pPr>
      <w:r w:rsidRPr="00D41CA1">
        <w:rPr>
          <w:color w:val="222222"/>
          <w:sz w:val="26"/>
          <w:szCs w:val="26"/>
          <w:lang w:eastAsia="hu-HU"/>
        </w:rPr>
        <w:t>————————————————————————</w:t>
      </w:r>
    </w:p>
    <w:p w:rsidR="009430CA" w:rsidRPr="00D41CA1" w:rsidRDefault="009430CA" w:rsidP="000E32BE">
      <w:pPr>
        <w:pStyle w:val="NormlWeb"/>
        <w:widowControl/>
        <w:suppressAutoHyphens w:val="0"/>
        <w:autoSpaceDE/>
        <w:spacing w:before="0" w:after="0"/>
        <w:jc w:val="both"/>
        <w:rPr>
          <w:b/>
          <w:sz w:val="26"/>
          <w:szCs w:val="26"/>
        </w:rPr>
      </w:pPr>
    </w:p>
    <w:p w:rsidR="00BB5129" w:rsidRPr="00D41CA1" w:rsidRDefault="00BB5129" w:rsidP="00BB5129">
      <w:pPr>
        <w:rPr>
          <w:b/>
          <w:sz w:val="26"/>
          <w:szCs w:val="26"/>
          <w:u w:val="single"/>
          <w:lang w:eastAsia="hu-HU"/>
        </w:rPr>
      </w:pPr>
      <w:r w:rsidRPr="00D41CA1">
        <w:rPr>
          <w:b/>
          <w:sz w:val="26"/>
          <w:szCs w:val="26"/>
          <w:u w:val="single"/>
          <w:lang w:eastAsia="hu-HU"/>
        </w:rPr>
        <w:t>Február 2</w:t>
      </w:r>
      <w:r w:rsidR="005944A2">
        <w:rPr>
          <w:b/>
          <w:sz w:val="26"/>
          <w:szCs w:val="26"/>
          <w:u w:val="single"/>
          <w:lang w:eastAsia="hu-HU"/>
        </w:rPr>
        <w:t>0</w:t>
      </w:r>
      <w:r w:rsidRPr="00D41CA1">
        <w:rPr>
          <w:b/>
          <w:sz w:val="26"/>
          <w:szCs w:val="26"/>
          <w:u w:val="single"/>
          <w:lang w:eastAsia="hu-HU"/>
        </w:rPr>
        <w:t>. (hétfő) 14.00 óra</w:t>
      </w:r>
    </w:p>
    <w:p w:rsidR="00BB5129" w:rsidRDefault="00BB5129" w:rsidP="00BB5129">
      <w:pPr>
        <w:rPr>
          <w:sz w:val="26"/>
          <w:szCs w:val="26"/>
        </w:rPr>
      </w:pPr>
      <w:r w:rsidRPr="00D41CA1">
        <w:rPr>
          <w:sz w:val="26"/>
          <w:szCs w:val="26"/>
          <w:lang w:eastAsia="hu-HU"/>
        </w:rPr>
        <w:t>MFT Titkárság</w:t>
      </w:r>
      <w:r w:rsidR="005944A2">
        <w:rPr>
          <w:sz w:val="26"/>
          <w:szCs w:val="26"/>
          <w:lang w:eastAsia="hu-HU"/>
        </w:rPr>
        <w:t>,</w:t>
      </w:r>
      <w:r w:rsidR="005944A2" w:rsidRPr="005944A2">
        <w:rPr>
          <w:sz w:val="26"/>
          <w:szCs w:val="26"/>
          <w:lang w:eastAsia="hu-HU"/>
        </w:rPr>
        <w:t xml:space="preserve"> </w:t>
      </w:r>
      <w:r w:rsidR="005944A2" w:rsidRPr="005944A2">
        <w:rPr>
          <w:sz w:val="26"/>
          <w:szCs w:val="26"/>
        </w:rPr>
        <w:t>1015 Budapest, Csalogány u.12. I. em.</w:t>
      </w:r>
    </w:p>
    <w:p w:rsidR="00DD6423" w:rsidRPr="00D41CA1" w:rsidRDefault="00DD6423" w:rsidP="00BB5129">
      <w:pPr>
        <w:rPr>
          <w:sz w:val="26"/>
          <w:szCs w:val="26"/>
          <w:lang w:eastAsia="hu-HU"/>
        </w:rPr>
      </w:pPr>
      <w:r>
        <w:rPr>
          <w:sz w:val="26"/>
          <w:szCs w:val="26"/>
        </w:rPr>
        <w:t>TUDOMÁNYTÖRTÉNETI SZAKOSZTÁLY</w:t>
      </w:r>
    </w:p>
    <w:p w:rsidR="005944A2" w:rsidRPr="005944A2" w:rsidRDefault="005944A2" w:rsidP="005944A2">
      <w:pPr>
        <w:jc w:val="center"/>
        <w:rPr>
          <w:b/>
          <w:sz w:val="26"/>
          <w:szCs w:val="26"/>
          <w:lang w:eastAsia="hu-HU"/>
        </w:rPr>
      </w:pPr>
    </w:p>
    <w:p w:rsidR="005944A2" w:rsidRDefault="005944A2" w:rsidP="005944A2">
      <w:pPr>
        <w:jc w:val="center"/>
        <w:rPr>
          <w:b/>
          <w:sz w:val="26"/>
          <w:szCs w:val="26"/>
          <w:lang w:eastAsia="hu-HU"/>
        </w:rPr>
      </w:pPr>
      <w:r w:rsidRPr="005944A2">
        <w:rPr>
          <w:b/>
          <w:sz w:val="26"/>
          <w:szCs w:val="26"/>
          <w:lang w:eastAsia="hu-HU"/>
        </w:rPr>
        <w:t>Előadóülés</w:t>
      </w:r>
    </w:p>
    <w:p w:rsidR="005944A2" w:rsidRPr="005944A2" w:rsidRDefault="005944A2" w:rsidP="005944A2">
      <w:pPr>
        <w:jc w:val="center"/>
        <w:rPr>
          <w:b/>
          <w:sz w:val="26"/>
          <w:szCs w:val="26"/>
          <w:lang w:eastAsia="hu-HU"/>
        </w:rPr>
      </w:pPr>
    </w:p>
    <w:p w:rsidR="005944A2" w:rsidRPr="005944A2" w:rsidRDefault="005944A2" w:rsidP="005944A2">
      <w:pPr>
        <w:rPr>
          <w:sz w:val="26"/>
          <w:szCs w:val="26"/>
        </w:rPr>
      </w:pPr>
      <w:r w:rsidRPr="005944A2">
        <w:rPr>
          <w:b/>
          <w:bCs/>
          <w:sz w:val="26"/>
          <w:szCs w:val="26"/>
        </w:rPr>
        <w:t xml:space="preserve">Kordos László: </w:t>
      </w:r>
      <w:proofErr w:type="spellStart"/>
      <w:r w:rsidRPr="005944A2">
        <w:rPr>
          <w:sz w:val="26"/>
          <w:szCs w:val="26"/>
        </w:rPr>
        <w:t>Földváry</w:t>
      </w:r>
      <w:proofErr w:type="spellEnd"/>
      <w:r w:rsidRPr="005944A2">
        <w:rPr>
          <w:sz w:val="26"/>
          <w:szCs w:val="26"/>
        </w:rPr>
        <w:t xml:space="preserve"> Z. Gábor és az Ausztráliában 30 évvel ezelőtt megjelent </w:t>
      </w:r>
      <w:proofErr w:type="spellStart"/>
      <w:r w:rsidRPr="005944A2">
        <w:rPr>
          <w:sz w:val="26"/>
          <w:szCs w:val="26"/>
        </w:rPr>
        <w:t>Geology</w:t>
      </w:r>
      <w:proofErr w:type="spellEnd"/>
      <w:r w:rsidRPr="005944A2">
        <w:rPr>
          <w:sz w:val="26"/>
          <w:szCs w:val="26"/>
        </w:rPr>
        <w:t xml:space="preserve"> of the </w:t>
      </w:r>
      <w:proofErr w:type="spellStart"/>
      <w:r w:rsidRPr="005944A2">
        <w:rPr>
          <w:sz w:val="26"/>
          <w:szCs w:val="26"/>
        </w:rPr>
        <w:t>Carpathian</w:t>
      </w:r>
      <w:proofErr w:type="spellEnd"/>
      <w:r w:rsidRPr="005944A2">
        <w:rPr>
          <w:sz w:val="26"/>
          <w:szCs w:val="26"/>
        </w:rPr>
        <w:t xml:space="preserve"> </w:t>
      </w:r>
      <w:proofErr w:type="spellStart"/>
      <w:r w:rsidRPr="005944A2">
        <w:rPr>
          <w:sz w:val="26"/>
          <w:szCs w:val="26"/>
        </w:rPr>
        <w:t>Region</w:t>
      </w:r>
      <w:proofErr w:type="spellEnd"/>
      <w:r w:rsidRPr="005944A2">
        <w:rPr>
          <w:sz w:val="26"/>
          <w:szCs w:val="26"/>
        </w:rPr>
        <w:t xml:space="preserve"> c. könyve</w:t>
      </w:r>
    </w:p>
    <w:p w:rsidR="00DD6423" w:rsidRDefault="005944A2" w:rsidP="005944A2">
      <w:r w:rsidRPr="005944A2">
        <w:rPr>
          <w:b/>
          <w:bCs/>
          <w:sz w:val="26"/>
          <w:szCs w:val="26"/>
        </w:rPr>
        <w:t xml:space="preserve">Papp Péter: </w:t>
      </w:r>
      <w:r w:rsidRPr="005944A2">
        <w:rPr>
          <w:sz w:val="26"/>
          <w:szCs w:val="26"/>
        </w:rPr>
        <w:t xml:space="preserve">Dobos Irma és </w:t>
      </w:r>
      <w:proofErr w:type="spellStart"/>
      <w:r w:rsidRPr="005944A2">
        <w:rPr>
          <w:sz w:val="26"/>
          <w:szCs w:val="26"/>
        </w:rPr>
        <w:t>Scheuer</w:t>
      </w:r>
      <w:proofErr w:type="spellEnd"/>
      <w:r w:rsidRPr="005944A2">
        <w:rPr>
          <w:sz w:val="26"/>
          <w:szCs w:val="26"/>
        </w:rPr>
        <w:t xml:space="preserve"> Gyula </w:t>
      </w:r>
      <w:proofErr w:type="spellStart"/>
      <w:r w:rsidRPr="005944A2">
        <w:rPr>
          <w:sz w:val="26"/>
          <w:szCs w:val="26"/>
        </w:rPr>
        <w:t>hidrogeokémiai</w:t>
      </w:r>
      <w:proofErr w:type="spellEnd"/>
      <w:r w:rsidRPr="005944A2">
        <w:rPr>
          <w:sz w:val="26"/>
          <w:szCs w:val="26"/>
        </w:rPr>
        <w:t xml:space="preserve"> könyvsorozat</w:t>
      </w:r>
      <w:r>
        <w:t>a</w:t>
      </w:r>
    </w:p>
    <w:p w:rsidR="00366F7A" w:rsidRDefault="00366F7A" w:rsidP="005944A2"/>
    <w:p w:rsidR="00A7793D" w:rsidRPr="00D41CA1" w:rsidRDefault="00A7793D" w:rsidP="00A7793D">
      <w:pPr>
        <w:pStyle w:val="NormlWeb"/>
        <w:widowControl/>
        <w:suppressAutoHyphens w:val="0"/>
        <w:autoSpaceDE/>
        <w:spacing w:before="0" w:after="0"/>
        <w:jc w:val="both"/>
        <w:rPr>
          <w:color w:val="222222"/>
          <w:sz w:val="26"/>
          <w:szCs w:val="26"/>
          <w:lang w:eastAsia="hu-HU"/>
        </w:rPr>
      </w:pPr>
      <w:r w:rsidRPr="00D41CA1">
        <w:rPr>
          <w:color w:val="222222"/>
          <w:sz w:val="26"/>
          <w:szCs w:val="26"/>
          <w:lang w:eastAsia="hu-HU"/>
        </w:rPr>
        <w:t>————————————————————————</w:t>
      </w:r>
    </w:p>
    <w:p w:rsidR="00366F7A" w:rsidRDefault="00366F7A">
      <w:pPr>
        <w:widowControl/>
        <w:suppressAutoHyphens w:val="0"/>
        <w:autoSpaceDE/>
        <w:rPr>
          <w:b/>
          <w:sz w:val="26"/>
          <w:szCs w:val="26"/>
          <w:u w:val="single"/>
          <w:lang w:eastAsia="hu-HU"/>
        </w:rPr>
      </w:pPr>
      <w:r>
        <w:rPr>
          <w:b/>
          <w:sz w:val="26"/>
          <w:szCs w:val="26"/>
          <w:u w:val="single"/>
          <w:lang w:eastAsia="hu-HU"/>
        </w:rPr>
        <w:br w:type="page"/>
      </w:r>
    </w:p>
    <w:p w:rsidR="00A7793D" w:rsidRPr="00D41CA1" w:rsidRDefault="00A7793D" w:rsidP="00A7793D">
      <w:pPr>
        <w:rPr>
          <w:b/>
          <w:sz w:val="26"/>
          <w:szCs w:val="26"/>
          <w:u w:val="single"/>
          <w:lang w:eastAsia="hu-HU"/>
        </w:rPr>
      </w:pPr>
      <w:r w:rsidRPr="00D41CA1">
        <w:rPr>
          <w:b/>
          <w:sz w:val="26"/>
          <w:szCs w:val="26"/>
          <w:u w:val="single"/>
          <w:lang w:eastAsia="hu-HU"/>
        </w:rPr>
        <w:lastRenderedPageBreak/>
        <w:t xml:space="preserve">Február </w:t>
      </w:r>
      <w:r w:rsidR="00B12A5E">
        <w:rPr>
          <w:b/>
          <w:sz w:val="26"/>
          <w:szCs w:val="26"/>
          <w:u w:val="single"/>
          <w:lang w:eastAsia="hu-HU"/>
        </w:rPr>
        <w:t>25-26</w:t>
      </w:r>
      <w:r w:rsidRPr="00D41CA1">
        <w:rPr>
          <w:b/>
          <w:sz w:val="26"/>
          <w:szCs w:val="26"/>
          <w:u w:val="single"/>
          <w:lang w:eastAsia="hu-HU"/>
        </w:rPr>
        <w:t>. (</w:t>
      </w:r>
      <w:r w:rsidR="00B12A5E">
        <w:rPr>
          <w:b/>
          <w:sz w:val="26"/>
          <w:szCs w:val="26"/>
          <w:u w:val="single"/>
          <w:lang w:eastAsia="hu-HU"/>
        </w:rPr>
        <w:t>szombat-vasárnap</w:t>
      </w:r>
      <w:r w:rsidRPr="00D41CA1">
        <w:rPr>
          <w:b/>
          <w:sz w:val="26"/>
          <w:szCs w:val="26"/>
          <w:u w:val="single"/>
          <w:lang w:eastAsia="hu-HU"/>
        </w:rPr>
        <w:t xml:space="preserve">) </w:t>
      </w:r>
    </w:p>
    <w:p w:rsidR="00A7793D" w:rsidRDefault="00B12A5E" w:rsidP="00A7793D">
      <w:pPr>
        <w:rPr>
          <w:sz w:val="26"/>
          <w:szCs w:val="26"/>
        </w:rPr>
      </w:pPr>
      <w:r>
        <w:rPr>
          <w:sz w:val="26"/>
          <w:szCs w:val="26"/>
          <w:lang w:eastAsia="hu-HU"/>
        </w:rPr>
        <w:t>MOM Sport, Budapest</w:t>
      </w:r>
    </w:p>
    <w:p w:rsidR="00A7793D" w:rsidRPr="005944A2" w:rsidRDefault="00A7793D" w:rsidP="00A7793D">
      <w:pPr>
        <w:jc w:val="center"/>
        <w:rPr>
          <w:b/>
          <w:sz w:val="26"/>
          <w:szCs w:val="26"/>
          <w:lang w:eastAsia="hu-HU"/>
        </w:rPr>
      </w:pPr>
    </w:p>
    <w:p w:rsidR="00A7793D" w:rsidRDefault="00366F7A" w:rsidP="00A7793D">
      <w:pPr>
        <w:jc w:val="center"/>
        <w:rPr>
          <w:b/>
          <w:sz w:val="26"/>
          <w:szCs w:val="26"/>
          <w:lang w:eastAsia="hu-HU"/>
        </w:rPr>
      </w:pPr>
      <w:r>
        <w:rPr>
          <w:b/>
          <w:sz w:val="26"/>
          <w:szCs w:val="26"/>
          <w:lang w:eastAsia="hu-HU"/>
        </w:rPr>
        <w:t xml:space="preserve">Ásványbörze és interaktív </w:t>
      </w:r>
      <w:proofErr w:type="spellStart"/>
      <w:r>
        <w:rPr>
          <w:b/>
          <w:sz w:val="26"/>
          <w:szCs w:val="26"/>
          <w:lang w:eastAsia="hu-HU"/>
        </w:rPr>
        <w:t>geojátszóház</w:t>
      </w:r>
      <w:proofErr w:type="spellEnd"/>
    </w:p>
    <w:p w:rsidR="00A7793D" w:rsidRPr="005944A2" w:rsidRDefault="00A7793D" w:rsidP="00A7793D">
      <w:pPr>
        <w:jc w:val="center"/>
        <w:rPr>
          <w:b/>
          <w:sz w:val="26"/>
          <w:szCs w:val="26"/>
          <w:lang w:eastAsia="hu-HU"/>
        </w:rPr>
      </w:pPr>
    </w:p>
    <w:p w:rsidR="00366F7A" w:rsidRDefault="00366F7A" w:rsidP="00A7793D">
      <w:pPr>
        <w:widowControl/>
        <w:suppressAutoHyphens w:val="0"/>
        <w:autoSpaceDE/>
        <w:rPr>
          <w:bCs/>
          <w:sz w:val="26"/>
          <w:szCs w:val="26"/>
        </w:rPr>
      </w:pPr>
      <w:r>
        <w:rPr>
          <w:b/>
          <w:bCs/>
          <w:sz w:val="26"/>
          <w:szCs w:val="26"/>
        </w:rPr>
        <w:t xml:space="preserve">Lelkes András </w:t>
      </w:r>
      <w:r>
        <w:rPr>
          <w:bCs/>
          <w:sz w:val="26"/>
          <w:szCs w:val="26"/>
        </w:rPr>
        <w:t>börzéjén földtudományi játszóházzal, interaktív programokkal várják az érdeklődőket. Bemutatkozik az Év ásványa, ősmaradványa, a fluoreszcencia jelenségével is ismerkedhetnek a látogatók.</w:t>
      </w:r>
    </w:p>
    <w:p w:rsidR="00366F7A" w:rsidRDefault="00366F7A" w:rsidP="00A7793D">
      <w:pPr>
        <w:widowControl/>
        <w:suppressAutoHyphens w:val="0"/>
        <w:autoSpaceDE/>
        <w:rPr>
          <w:bCs/>
          <w:sz w:val="26"/>
          <w:szCs w:val="26"/>
        </w:rPr>
      </w:pPr>
    </w:p>
    <w:p w:rsidR="005944A2" w:rsidRPr="001541FC" w:rsidRDefault="005944A2" w:rsidP="005944A2"/>
    <w:tbl>
      <w:tblPr>
        <w:tblStyle w:val="Rcsostblzat"/>
        <w:tblW w:w="0" w:type="auto"/>
        <w:tblLook w:val="04A0" w:firstRow="1" w:lastRow="0" w:firstColumn="1" w:lastColumn="0" w:noHBand="0" w:noVBand="1"/>
      </w:tblPr>
      <w:tblGrid>
        <w:gridCol w:w="9628"/>
      </w:tblGrid>
      <w:tr w:rsidR="00384472" w:rsidRPr="00D41CA1" w:rsidTr="00492FB4">
        <w:tc>
          <w:tcPr>
            <w:tcW w:w="9628" w:type="dxa"/>
            <w:shd w:val="clear" w:color="auto" w:fill="D9D9D9" w:themeFill="background1" w:themeFillShade="D9"/>
          </w:tcPr>
          <w:p w:rsidR="00384472" w:rsidRPr="00D41CA1" w:rsidRDefault="00384472" w:rsidP="001713C0">
            <w:pPr>
              <w:widowControl/>
              <w:suppressAutoHyphens w:val="0"/>
              <w:autoSpaceDE/>
              <w:jc w:val="both"/>
              <w:rPr>
                <w:rFonts w:ascii="Times New Roman" w:hAnsi="Times New Roman" w:cs="Times New Roman"/>
                <w:b/>
                <w:sz w:val="26"/>
                <w:szCs w:val="26"/>
              </w:rPr>
            </w:pPr>
            <w:r w:rsidRPr="00D41CA1">
              <w:rPr>
                <w:rFonts w:ascii="Times New Roman" w:hAnsi="Times New Roman" w:cs="Times New Roman"/>
                <w:b/>
                <w:sz w:val="26"/>
                <w:szCs w:val="26"/>
              </w:rPr>
              <w:t>BEHARANGOZÓ</w:t>
            </w:r>
          </w:p>
        </w:tc>
      </w:tr>
    </w:tbl>
    <w:p w:rsidR="00217B08" w:rsidRDefault="00217B08" w:rsidP="00981774">
      <w:pPr>
        <w:pStyle w:val="NormlWeb"/>
        <w:widowControl/>
        <w:suppressAutoHyphens w:val="0"/>
        <w:autoSpaceDE/>
        <w:spacing w:before="0" w:after="0"/>
        <w:jc w:val="both"/>
        <w:rPr>
          <w:b/>
          <w:sz w:val="26"/>
          <w:szCs w:val="26"/>
        </w:rPr>
      </w:pPr>
    </w:p>
    <w:p w:rsidR="006413F6" w:rsidRPr="006413F6" w:rsidRDefault="006413F6" w:rsidP="00981774">
      <w:pPr>
        <w:pStyle w:val="NormlWeb"/>
        <w:widowControl/>
        <w:suppressAutoHyphens w:val="0"/>
        <w:autoSpaceDE/>
        <w:spacing w:before="0" w:after="0"/>
        <w:jc w:val="both"/>
        <w:rPr>
          <w:b/>
          <w:sz w:val="26"/>
          <w:szCs w:val="26"/>
          <w:u w:val="single"/>
        </w:rPr>
      </w:pPr>
      <w:r w:rsidRPr="006413F6">
        <w:rPr>
          <w:b/>
          <w:sz w:val="26"/>
          <w:szCs w:val="26"/>
          <w:u w:val="single"/>
        </w:rPr>
        <w:t>Május</w:t>
      </w:r>
    </w:p>
    <w:p w:rsidR="006413F6" w:rsidRDefault="006413F6" w:rsidP="006413F6">
      <w:pPr>
        <w:pStyle w:val="NormlWeb"/>
        <w:widowControl/>
        <w:suppressAutoHyphens w:val="0"/>
        <w:autoSpaceDE/>
        <w:spacing w:before="0" w:after="0"/>
        <w:jc w:val="center"/>
        <w:rPr>
          <w:b/>
          <w:sz w:val="26"/>
          <w:szCs w:val="26"/>
        </w:rPr>
      </w:pPr>
      <w:r w:rsidRPr="006413F6">
        <w:rPr>
          <w:b/>
          <w:sz w:val="26"/>
          <w:szCs w:val="26"/>
        </w:rPr>
        <w:t>Madarak és Fák Napja és az Év Fajai Fesztivál</w:t>
      </w:r>
    </w:p>
    <w:p w:rsidR="006413F6" w:rsidRDefault="006413F6" w:rsidP="006413F6">
      <w:pPr>
        <w:pStyle w:val="NormlWeb"/>
        <w:widowControl/>
        <w:suppressAutoHyphens w:val="0"/>
        <w:autoSpaceDE/>
        <w:spacing w:before="0" w:after="0"/>
        <w:jc w:val="both"/>
        <w:rPr>
          <w:sz w:val="26"/>
          <w:szCs w:val="26"/>
        </w:rPr>
      </w:pPr>
    </w:p>
    <w:p w:rsidR="006413F6" w:rsidRPr="006413F6" w:rsidRDefault="006413F6" w:rsidP="006413F6">
      <w:pPr>
        <w:pStyle w:val="NormlWeb"/>
        <w:widowControl/>
        <w:suppressAutoHyphens w:val="0"/>
        <w:autoSpaceDE/>
        <w:spacing w:before="0" w:after="0"/>
        <w:jc w:val="both"/>
        <w:rPr>
          <w:sz w:val="26"/>
          <w:szCs w:val="26"/>
        </w:rPr>
      </w:pPr>
      <w:r w:rsidRPr="006413F6">
        <w:rPr>
          <w:sz w:val="26"/>
          <w:szCs w:val="26"/>
        </w:rPr>
        <w:t>A Magyar Madártani és Természetvédelmi Egyesület és a Duna-Ipoly Nemzeti Park Igazgatóság sok szeretettel várja a természetbarát érdeklődőket ingyenes rendezvényére Madarak és Fák Napja alkalmából, a Költő utca 21. (1121 Budapest) szám alatt található Jókai-kertben. A látogatók játszva és szórakozva szerezhetnek új ismereteket a madarak és a fák világáról.</w:t>
      </w:r>
      <w:r>
        <w:rPr>
          <w:sz w:val="26"/>
          <w:szCs w:val="26"/>
        </w:rPr>
        <w:t xml:space="preserve"> Az</w:t>
      </w:r>
      <w:r w:rsidRPr="006413F6">
        <w:t xml:space="preserve"> </w:t>
      </w:r>
      <w:r w:rsidRPr="006413F6">
        <w:rPr>
          <w:sz w:val="26"/>
          <w:szCs w:val="26"/>
        </w:rPr>
        <w:t>ünnephez 2018-tól csa</w:t>
      </w:r>
      <w:r>
        <w:rPr>
          <w:sz w:val="26"/>
          <w:szCs w:val="26"/>
        </w:rPr>
        <w:t>tlakozott az Év Fajai Fesztivál, aminek keretein belül az MFT Év ásványa és Év ősmaradványa programjai is bemutatkozhatnak.</w:t>
      </w:r>
    </w:p>
    <w:p w:rsidR="006413F6" w:rsidRPr="00D41CA1" w:rsidRDefault="006413F6" w:rsidP="00981774">
      <w:pPr>
        <w:pStyle w:val="NormlWeb"/>
        <w:widowControl/>
        <w:suppressAutoHyphens w:val="0"/>
        <w:autoSpaceDE/>
        <w:spacing w:before="0" w:after="0"/>
        <w:jc w:val="both"/>
        <w:rPr>
          <w:b/>
          <w:sz w:val="26"/>
          <w:szCs w:val="26"/>
        </w:rPr>
      </w:pPr>
    </w:p>
    <w:p w:rsidR="005944A2" w:rsidRPr="00412952" w:rsidRDefault="00666FFD" w:rsidP="005944A2">
      <w:pPr>
        <w:widowControl/>
        <w:suppressAutoHyphens w:val="0"/>
        <w:autoSpaceDE/>
        <w:jc w:val="both"/>
        <w:rPr>
          <w:b/>
          <w:color w:val="000000"/>
          <w:sz w:val="26"/>
          <w:szCs w:val="26"/>
          <w:u w:val="single"/>
          <w:shd w:val="clear" w:color="auto" w:fill="FFFFFF"/>
        </w:rPr>
      </w:pPr>
      <w:r>
        <w:rPr>
          <w:b/>
          <w:color w:val="000000"/>
          <w:sz w:val="26"/>
          <w:szCs w:val="26"/>
          <w:u w:val="single"/>
          <w:shd w:val="clear" w:color="auto" w:fill="FFFFFF"/>
        </w:rPr>
        <w:t>M</w:t>
      </w:r>
      <w:r w:rsidR="005944A2">
        <w:rPr>
          <w:b/>
          <w:color w:val="000000"/>
          <w:sz w:val="26"/>
          <w:szCs w:val="26"/>
          <w:u w:val="single"/>
          <w:shd w:val="clear" w:color="auto" w:fill="FFFFFF"/>
        </w:rPr>
        <w:t>ájus 18–</w:t>
      </w:r>
      <w:r w:rsidR="005944A2" w:rsidRPr="00412952">
        <w:rPr>
          <w:b/>
          <w:color w:val="000000"/>
          <w:sz w:val="26"/>
          <w:szCs w:val="26"/>
          <w:u w:val="single"/>
          <w:shd w:val="clear" w:color="auto" w:fill="FFFFFF"/>
        </w:rPr>
        <w:t>20</w:t>
      </w:r>
      <w:r w:rsidR="005944A2">
        <w:rPr>
          <w:b/>
          <w:color w:val="000000"/>
          <w:sz w:val="26"/>
          <w:szCs w:val="26"/>
          <w:u w:val="single"/>
          <w:shd w:val="clear" w:color="auto" w:fill="FFFFFF"/>
        </w:rPr>
        <w:t>.</w:t>
      </w:r>
      <w:r w:rsidR="005944A2" w:rsidRPr="00412952">
        <w:rPr>
          <w:b/>
          <w:color w:val="000000"/>
          <w:sz w:val="26"/>
          <w:szCs w:val="26"/>
          <w:u w:val="single"/>
          <w:shd w:val="clear" w:color="auto" w:fill="FFFFFF"/>
        </w:rPr>
        <w:t xml:space="preserve"> (csüt</w:t>
      </w:r>
      <w:r w:rsidR="005944A2">
        <w:rPr>
          <w:b/>
          <w:color w:val="000000"/>
          <w:sz w:val="26"/>
          <w:szCs w:val="26"/>
          <w:u w:val="single"/>
          <w:shd w:val="clear" w:color="auto" w:fill="FFFFFF"/>
        </w:rPr>
        <w:t>örtök–</w:t>
      </w:r>
      <w:r w:rsidR="005944A2" w:rsidRPr="00412952">
        <w:rPr>
          <w:b/>
          <w:color w:val="000000"/>
          <w:sz w:val="26"/>
          <w:szCs w:val="26"/>
          <w:u w:val="single"/>
          <w:shd w:val="clear" w:color="auto" w:fill="FFFFFF"/>
        </w:rPr>
        <w:t>szombat)</w:t>
      </w:r>
    </w:p>
    <w:p w:rsidR="005944A2" w:rsidRDefault="005944A2" w:rsidP="005944A2">
      <w:pPr>
        <w:widowControl/>
        <w:suppressAutoHyphens w:val="0"/>
        <w:autoSpaceDE/>
        <w:jc w:val="both"/>
        <w:rPr>
          <w:color w:val="000000"/>
          <w:sz w:val="26"/>
          <w:szCs w:val="26"/>
          <w:shd w:val="clear" w:color="auto" w:fill="FFFFFF"/>
        </w:rPr>
      </w:pPr>
      <w:r w:rsidRPr="00E34362">
        <w:rPr>
          <w:color w:val="000000"/>
          <w:sz w:val="26"/>
          <w:szCs w:val="26"/>
          <w:shd w:val="clear" w:color="auto" w:fill="FFFFFF"/>
        </w:rPr>
        <w:t>Pécsvárad</w:t>
      </w:r>
    </w:p>
    <w:p w:rsidR="005944A2" w:rsidRDefault="005944A2" w:rsidP="005944A2">
      <w:pPr>
        <w:widowControl/>
        <w:suppressAutoHyphens w:val="0"/>
        <w:autoSpaceDE/>
        <w:jc w:val="both"/>
        <w:rPr>
          <w:color w:val="000000"/>
          <w:sz w:val="26"/>
          <w:szCs w:val="26"/>
          <w:shd w:val="clear" w:color="auto" w:fill="FFFFFF"/>
        </w:rPr>
      </w:pPr>
    </w:p>
    <w:p w:rsidR="005944A2" w:rsidRDefault="005944A2" w:rsidP="00666FFD">
      <w:pPr>
        <w:widowControl/>
        <w:suppressAutoHyphens w:val="0"/>
        <w:autoSpaceDE/>
        <w:jc w:val="center"/>
        <w:rPr>
          <w:b/>
          <w:color w:val="000000"/>
          <w:sz w:val="26"/>
          <w:szCs w:val="26"/>
          <w:shd w:val="clear" w:color="auto" w:fill="FFFFFF"/>
        </w:rPr>
      </w:pPr>
      <w:r w:rsidRPr="00412952">
        <w:rPr>
          <w:b/>
          <w:color w:val="000000"/>
          <w:sz w:val="26"/>
          <w:szCs w:val="26"/>
          <w:shd w:val="clear" w:color="auto" w:fill="FFFFFF"/>
        </w:rPr>
        <w:t>26. Magyar Őslénytani Vándorgyűlés</w:t>
      </w:r>
    </w:p>
    <w:p w:rsidR="005944A2" w:rsidRPr="00412952" w:rsidRDefault="005944A2" w:rsidP="005944A2">
      <w:pPr>
        <w:widowControl/>
        <w:suppressAutoHyphens w:val="0"/>
        <w:autoSpaceDE/>
        <w:jc w:val="both"/>
        <w:rPr>
          <w:b/>
          <w:color w:val="000000"/>
          <w:sz w:val="26"/>
          <w:szCs w:val="26"/>
          <w:shd w:val="clear" w:color="auto" w:fill="FFFFFF"/>
        </w:rPr>
      </w:pPr>
    </w:p>
    <w:p w:rsidR="005944A2" w:rsidRDefault="005944A2" w:rsidP="005944A2">
      <w:pPr>
        <w:widowControl/>
        <w:suppressAutoHyphens w:val="0"/>
        <w:autoSpaceDE/>
        <w:jc w:val="both"/>
        <w:rPr>
          <w:color w:val="000000"/>
          <w:sz w:val="26"/>
          <w:szCs w:val="26"/>
          <w:shd w:val="clear" w:color="auto" w:fill="FFFFFF"/>
        </w:rPr>
      </w:pPr>
      <w:r w:rsidRPr="00E34362">
        <w:rPr>
          <w:color w:val="000000"/>
          <w:sz w:val="26"/>
          <w:szCs w:val="26"/>
          <w:shd w:val="clear" w:color="auto" w:fill="FFFFFF"/>
        </w:rPr>
        <w:t>Pécsváradon, az István Király Szállóban</w:t>
      </w:r>
      <w:r w:rsidR="00666FFD">
        <w:rPr>
          <w:color w:val="000000"/>
          <w:sz w:val="26"/>
          <w:szCs w:val="26"/>
          <w:shd w:val="clear" w:color="auto" w:fill="FFFFFF"/>
        </w:rPr>
        <w:t xml:space="preserve"> rendezzük meg az Őslénytani Vándorgyűlést, a részleteket később közöljük.</w:t>
      </w:r>
    </w:p>
    <w:p w:rsidR="00B020C9" w:rsidRDefault="00B020C9" w:rsidP="00B020C9">
      <w:pPr>
        <w:jc w:val="both"/>
        <w:outlineLvl w:val="0"/>
        <w:rPr>
          <w:bCs/>
          <w:sz w:val="26"/>
          <w:szCs w:val="26"/>
        </w:rPr>
      </w:pPr>
    </w:p>
    <w:p w:rsidR="008B0DCB" w:rsidRDefault="008B0DCB" w:rsidP="00B020C9">
      <w:pPr>
        <w:jc w:val="both"/>
        <w:outlineLvl w:val="0"/>
        <w:rPr>
          <w:bCs/>
          <w:sz w:val="26"/>
          <w:szCs w:val="26"/>
        </w:rPr>
      </w:pPr>
    </w:p>
    <w:p w:rsidR="008B0DCB" w:rsidRDefault="008B0DCB" w:rsidP="00B020C9">
      <w:pPr>
        <w:jc w:val="both"/>
        <w:outlineLvl w:val="0"/>
        <w:rPr>
          <w:bCs/>
          <w:sz w:val="26"/>
          <w:szCs w:val="26"/>
        </w:rPr>
      </w:pPr>
    </w:p>
    <w:tbl>
      <w:tblPr>
        <w:tblStyle w:val="Rcsostblzat"/>
        <w:tblW w:w="0" w:type="auto"/>
        <w:tblLook w:val="04A0" w:firstRow="1" w:lastRow="0" w:firstColumn="1" w:lastColumn="0" w:noHBand="0" w:noVBand="1"/>
      </w:tblPr>
      <w:tblGrid>
        <w:gridCol w:w="9628"/>
      </w:tblGrid>
      <w:tr w:rsidR="00B020C9" w:rsidRPr="00D41CA1" w:rsidTr="0079200B">
        <w:tc>
          <w:tcPr>
            <w:tcW w:w="9628" w:type="dxa"/>
            <w:shd w:val="clear" w:color="auto" w:fill="D9D9D9" w:themeFill="background1" w:themeFillShade="D9"/>
          </w:tcPr>
          <w:p w:rsidR="00B020C9" w:rsidRPr="00D41CA1" w:rsidRDefault="00B020C9" w:rsidP="00B020C9">
            <w:pPr>
              <w:widowControl/>
              <w:suppressAutoHyphens w:val="0"/>
              <w:autoSpaceDE/>
              <w:jc w:val="both"/>
              <w:rPr>
                <w:rFonts w:ascii="Times New Roman" w:hAnsi="Times New Roman" w:cs="Times New Roman"/>
                <w:b/>
                <w:sz w:val="26"/>
                <w:szCs w:val="26"/>
              </w:rPr>
            </w:pPr>
            <w:r>
              <w:rPr>
                <w:rFonts w:ascii="Times New Roman" w:hAnsi="Times New Roman" w:cs="Times New Roman"/>
                <w:b/>
                <w:sz w:val="26"/>
                <w:szCs w:val="26"/>
              </w:rPr>
              <w:t xml:space="preserve">EURÓPAI UNIÓS PROJEKTJEINK HÍREI </w:t>
            </w:r>
          </w:p>
        </w:tc>
      </w:tr>
    </w:tbl>
    <w:p w:rsidR="00B020C9" w:rsidRPr="008B0DCB" w:rsidRDefault="00B020C9" w:rsidP="00B020C9">
      <w:pPr>
        <w:widowControl/>
        <w:suppressAutoHyphens w:val="0"/>
        <w:autoSpaceDE/>
        <w:jc w:val="both"/>
        <w:rPr>
          <w:sz w:val="26"/>
          <w:szCs w:val="26"/>
          <w:u w:val="single"/>
        </w:rPr>
      </w:pPr>
    </w:p>
    <w:p w:rsidR="00B020C9" w:rsidRPr="008B0DCB" w:rsidRDefault="00B020C9" w:rsidP="001713C0">
      <w:pPr>
        <w:jc w:val="both"/>
        <w:outlineLvl w:val="0"/>
        <w:rPr>
          <w:color w:val="222222"/>
          <w:shd w:val="clear" w:color="auto" w:fill="FFFFFF"/>
        </w:rPr>
      </w:pPr>
      <w:r w:rsidRPr="008B0DCB">
        <w:rPr>
          <w:b/>
          <w:u w:val="single"/>
        </w:rPr>
        <w:t>AZ ENGIE PROJEKT A 2022. ÉV VÉGÉN ZÁRULT</w:t>
      </w:r>
    </w:p>
    <w:p w:rsidR="00B020C9" w:rsidRPr="00B020C9" w:rsidRDefault="00B020C9" w:rsidP="001713C0">
      <w:pPr>
        <w:jc w:val="both"/>
        <w:outlineLvl w:val="0"/>
        <w:rPr>
          <w:color w:val="222222"/>
          <w:sz w:val="26"/>
          <w:szCs w:val="26"/>
          <w:shd w:val="clear" w:color="auto" w:fill="FFFFFF"/>
        </w:rPr>
      </w:pPr>
    </w:p>
    <w:p w:rsidR="008B0DCB" w:rsidRDefault="00B020C9" w:rsidP="008B0DCB">
      <w:pPr>
        <w:jc w:val="both"/>
        <w:outlineLvl w:val="0"/>
        <w:rPr>
          <w:color w:val="222222"/>
          <w:shd w:val="clear" w:color="auto" w:fill="FFFFFF"/>
        </w:rPr>
      </w:pPr>
      <w:r w:rsidRPr="008B0DCB">
        <w:rPr>
          <w:color w:val="222222"/>
          <w:shd w:val="clear" w:color="auto" w:fill="FFFFFF"/>
        </w:rPr>
        <w:t>A három évig futó</w:t>
      </w:r>
      <w:r w:rsidR="00AD4ADF" w:rsidRPr="008B0DCB">
        <w:rPr>
          <w:color w:val="222222"/>
          <w:shd w:val="clear" w:color="auto" w:fill="FFFFFF"/>
        </w:rPr>
        <w:t xml:space="preserve"> </w:t>
      </w:r>
      <w:hyperlink r:id="rId21" w:tgtFrame="_blank" w:history="1">
        <w:r w:rsidRPr="008B0DCB">
          <w:rPr>
            <w:rStyle w:val="Hiperhivatkozs"/>
            <w:rFonts w:eastAsia="Symbol"/>
            <w:color w:val="1155CC"/>
            <w:shd w:val="clear" w:color="auto" w:fill="FFFFFF"/>
          </w:rPr>
          <w:t>ENGIE projekt</w:t>
        </w:r>
      </w:hyperlink>
      <w:r w:rsidR="00AD4ADF" w:rsidRPr="008B0DCB">
        <w:rPr>
          <w:color w:val="222222"/>
          <w:shd w:val="clear" w:color="auto" w:fill="FFFFFF"/>
        </w:rPr>
        <w:t xml:space="preserve"> </w:t>
      </w:r>
      <w:r w:rsidRPr="008B0DCB">
        <w:rPr>
          <w:color w:val="222222"/>
          <w:shd w:val="clear" w:color="auto" w:fill="FFFFFF"/>
        </w:rPr>
        <w:t>(</w:t>
      </w:r>
      <w:proofErr w:type="spellStart"/>
      <w:r w:rsidRPr="008B0DCB">
        <w:rPr>
          <w:color w:val="222222"/>
          <w:shd w:val="clear" w:color="auto" w:fill="FFFFFF"/>
        </w:rPr>
        <w:t>Encouraging</w:t>
      </w:r>
      <w:proofErr w:type="spellEnd"/>
      <w:r w:rsidRPr="008B0DCB">
        <w:rPr>
          <w:color w:val="222222"/>
          <w:shd w:val="clear" w:color="auto" w:fill="FFFFFF"/>
        </w:rPr>
        <w:t xml:space="preserve"> </w:t>
      </w:r>
      <w:proofErr w:type="spellStart"/>
      <w:r w:rsidRPr="008B0DCB">
        <w:rPr>
          <w:color w:val="222222"/>
          <w:shd w:val="clear" w:color="auto" w:fill="FFFFFF"/>
        </w:rPr>
        <w:t>Girls</w:t>
      </w:r>
      <w:proofErr w:type="spellEnd"/>
      <w:r w:rsidRPr="008B0DCB">
        <w:rPr>
          <w:color w:val="222222"/>
          <w:shd w:val="clear" w:color="auto" w:fill="FFFFFF"/>
        </w:rPr>
        <w:t xml:space="preserve"> to </w:t>
      </w:r>
      <w:proofErr w:type="spellStart"/>
      <w:r w:rsidRPr="008B0DCB">
        <w:rPr>
          <w:color w:val="222222"/>
          <w:shd w:val="clear" w:color="auto" w:fill="FFFFFF"/>
        </w:rPr>
        <w:t>Study</w:t>
      </w:r>
      <w:proofErr w:type="spellEnd"/>
      <w:r w:rsidRPr="008B0DCB">
        <w:rPr>
          <w:color w:val="222222"/>
          <w:shd w:val="clear" w:color="auto" w:fill="FFFFFF"/>
        </w:rPr>
        <w:t xml:space="preserve"> </w:t>
      </w:r>
      <w:proofErr w:type="spellStart"/>
      <w:r w:rsidRPr="008B0DCB">
        <w:rPr>
          <w:color w:val="222222"/>
          <w:shd w:val="clear" w:color="auto" w:fill="FFFFFF"/>
        </w:rPr>
        <w:t>Geosciences</w:t>
      </w:r>
      <w:proofErr w:type="spellEnd"/>
      <w:r w:rsidRPr="008B0DCB">
        <w:rPr>
          <w:color w:val="222222"/>
          <w:shd w:val="clear" w:color="auto" w:fill="FFFFFF"/>
        </w:rPr>
        <w:t xml:space="preserve"> and </w:t>
      </w:r>
      <w:proofErr w:type="spellStart"/>
      <w:r w:rsidRPr="008B0DCB">
        <w:rPr>
          <w:color w:val="222222"/>
          <w:shd w:val="clear" w:color="auto" w:fill="FFFFFF"/>
        </w:rPr>
        <w:t>Engineering</w:t>
      </w:r>
      <w:proofErr w:type="spellEnd"/>
      <w:r w:rsidRPr="008B0DCB">
        <w:rPr>
          <w:color w:val="222222"/>
          <w:shd w:val="clear" w:color="auto" w:fill="FFFFFF"/>
        </w:rPr>
        <w:t xml:space="preserve">) 2022. december végén zárult. A projekt az Európai Unió EIT </w:t>
      </w:r>
      <w:proofErr w:type="spellStart"/>
      <w:r w:rsidRPr="008B0DCB">
        <w:rPr>
          <w:color w:val="222222"/>
          <w:shd w:val="clear" w:color="auto" w:fill="FFFFFF"/>
        </w:rPr>
        <w:t>RawMaterials</w:t>
      </w:r>
      <w:proofErr w:type="spellEnd"/>
      <w:r w:rsidRPr="008B0DCB">
        <w:rPr>
          <w:color w:val="222222"/>
          <w:shd w:val="clear" w:color="auto" w:fill="FFFFFF"/>
        </w:rPr>
        <w:t xml:space="preserve"> szervezete támogatásában valósult meg. A projekt célja a középiskolás fiatalok, elsősorban a lányok figyelmének felkeltése volt a földtudományok és a kapcsolódó mérnöki tudományok iránt, és így a nemek közötti egyensúly javítása ezeken a szakterületeken. A projekt megvalósításában 21 országból 25 partner részt, európai szinten összehangolt rendezvényekkel, eseményekkel, figyelemfelkeltő akciókkal. A projekt keretében létrejött egy moduláris jellegű </w:t>
      </w:r>
      <w:hyperlink r:id="rId22" w:tgtFrame="_blank" w:history="1">
        <w:r w:rsidRPr="008B0DCB">
          <w:rPr>
            <w:rStyle w:val="Hiperhivatkozs"/>
            <w:rFonts w:eastAsia="Symbol"/>
            <w:color w:val="1155CC"/>
            <w:shd w:val="clear" w:color="auto" w:fill="FFFFFF"/>
          </w:rPr>
          <w:t>módszertani kurzus</w:t>
        </w:r>
      </w:hyperlink>
      <w:r w:rsidRPr="008B0DCB">
        <w:rPr>
          <w:color w:val="222222"/>
          <w:shd w:val="clear" w:color="auto" w:fill="FFFFFF"/>
        </w:rPr>
        <w:t xml:space="preserve"> is, amely középiskolás tanárok számára nyújt segítséget ahhoz, hogy a földtudo</w:t>
      </w:r>
      <w:r w:rsidRPr="008B0DCB">
        <w:rPr>
          <w:color w:val="222222"/>
          <w:shd w:val="clear" w:color="auto" w:fill="FFFFFF"/>
        </w:rPr>
        <w:softHyphen/>
        <w:t xml:space="preserve">mányokat érdekes és vonzó módon taníthassák. A kurzus anyagai regisztráció után szabadon hozzáférhetők a projekt zárását követően is. A projekt </w:t>
      </w:r>
      <w:proofErr w:type="spellStart"/>
      <w:r w:rsidRPr="008B0DCB">
        <w:rPr>
          <w:color w:val="222222"/>
          <w:shd w:val="clear" w:color="auto" w:fill="FFFFFF"/>
        </w:rPr>
        <w:t>zárókonferenciája</w:t>
      </w:r>
      <w:proofErr w:type="spellEnd"/>
      <w:r w:rsidRPr="008B0DCB">
        <w:rPr>
          <w:color w:val="222222"/>
          <w:shd w:val="clear" w:color="auto" w:fill="FFFFFF"/>
        </w:rPr>
        <w:t xml:space="preserve"> 2022. októberében, Brüsszelben zajlott, a konferencia előadásai a módszertani kurzus egyik moduljaként elérhetők.</w:t>
      </w:r>
    </w:p>
    <w:p w:rsidR="00366F7A" w:rsidRPr="008B0DCB" w:rsidRDefault="00366F7A" w:rsidP="008B0DCB">
      <w:pPr>
        <w:jc w:val="both"/>
        <w:outlineLvl w:val="0"/>
        <w:rPr>
          <w:rFonts w:eastAsiaTheme="minorHAnsi"/>
          <w:b/>
        </w:rPr>
      </w:pPr>
    </w:p>
    <w:p w:rsidR="008B0DCB" w:rsidRDefault="008B0DCB" w:rsidP="008B0DCB">
      <w:pPr>
        <w:jc w:val="both"/>
        <w:outlineLvl w:val="0"/>
        <w:rPr>
          <w:rFonts w:eastAsiaTheme="minorHAnsi"/>
          <w:b/>
          <w:sz w:val="26"/>
          <w:szCs w:val="26"/>
        </w:rPr>
      </w:pPr>
    </w:p>
    <w:p w:rsidR="008F6B11" w:rsidRPr="008B0DCB" w:rsidRDefault="008B0DCB" w:rsidP="008B0DCB">
      <w:pPr>
        <w:jc w:val="both"/>
        <w:outlineLvl w:val="0"/>
        <w:rPr>
          <w:u w:val="single"/>
        </w:rPr>
      </w:pPr>
      <w:r w:rsidRPr="008B0DCB">
        <w:rPr>
          <w:b/>
          <w:u w:val="single"/>
        </w:rPr>
        <w:lastRenderedPageBreak/>
        <w:t>H2020 PROJEKTJEINK LEGÚJABB HÍREI</w:t>
      </w:r>
    </w:p>
    <w:p w:rsidR="008B0DCB" w:rsidRPr="008B0DCB" w:rsidRDefault="008B0DCB" w:rsidP="001713C0">
      <w:pPr>
        <w:widowControl/>
        <w:suppressAutoHyphens w:val="0"/>
        <w:autoSpaceDE/>
        <w:jc w:val="both"/>
      </w:pPr>
    </w:p>
    <w:p w:rsidR="00666FFD" w:rsidRPr="008B0DCB" w:rsidRDefault="00666FFD" w:rsidP="00666FFD">
      <w:pPr>
        <w:widowControl/>
        <w:suppressAutoHyphens w:val="0"/>
        <w:autoSpaceDE/>
        <w:jc w:val="both"/>
        <w:rPr>
          <w:b/>
        </w:rPr>
      </w:pPr>
      <w:r w:rsidRPr="008B0DCB">
        <w:rPr>
          <w:b/>
        </w:rPr>
        <w:t>ROBOMINERS Projekt</w:t>
      </w:r>
    </w:p>
    <w:p w:rsidR="00666FFD" w:rsidRPr="008B0DCB" w:rsidRDefault="00666FFD" w:rsidP="00666FFD">
      <w:pPr>
        <w:widowControl/>
        <w:suppressAutoHyphens w:val="0"/>
        <w:autoSpaceDE/>
        <w:jc w:val="both"/>
        <w:rPr>
          <w:b/>
        </w:rPr>
      </w:pPr>
    </w:p>
    <w:p w:rsidR="00666FFD" w:rsidRPr="008B0DCB" w:rsidRDefault="00666FFD" w:rsidP="00666FFD">
      <w:pPr>
        <w:pStyle w:val="NormlWeb"/>
        <w:shd w:val="clear" w:color="auto" w:fill="FFFFFF"/>
        <w:spacing w:before="0" w:after="0"/>
        <w:textAlignment w:val="baseline"/>
      </w:pPr>
      <w:r w:rsidRPr="008B0DCB">
        <w:t xml:space="preserve">A projekt célja olyan </w:t>
      </w:r>
      <w:proofErr w:type="spellStart"/>
      <w:r w:rsidRPr="008B0DCB">
        <w:t>bioinspirált</w:t>
      </w:r>
      <w:proofErr w:type="spellEnd"/>
      <w:r w:rsidRPr="008B0DCB">
        <w:t xml:space="preserve"> robot létrehozása, amely alkalmas arra, hogy kisméretű, nehezen megközelíthető érctelepekben kutatást, illetve bányászati tevékenységet végezzen.</w:t>
      </w:r>
    </w:p>
    <w:p w:rsidR="00666FFD" w:rsidRPr="008B0DCB" w:rsidRDefault="00666FFD" w:rsidP="00666FFD">
      <w:pPr>
        <w:pStyle w:val="NormlWeb"/>
        <w:shd w:val="clear" w:color="auto" w:fill="FFFFFF"/>
        <w:spacing w:before="0" w:after="0"/>
        <w:ind w:left="360" w:hanging="360"/>
        <w:textAlignment w:val="baseline"/>
      </w:pPr>
      <w:r w:rsidRPr="008B0DCB">
        <w:t xml:space="preserve">– A ROBOMINERS projekt legújabb kisfilmjét itt lehet megtekinteni: </w:t>
      </w:r>
      <w:hyperlink r:id="rId23" w:history="1">
        <w:r w:rsidRPr="008B0DCB">
          <w:rPr>
            <w:rStyle w:val="Hiperhivatkozs"/>
          </w:rPr>
          <w:t>https://www.youtube.com/watch?v=Gdn3_knwRf4</w:t>
        </w:r>
      </w:hyperlink>
    </w:p>
    <w:p w:rsidR="00666FFD" w:rsidRPr="008B0DCB" w:rsidRDefault="00666FFD" w:rsidP="00666FFD">
      <w:pPr>
        <w:pStyle w:val="Listaszerbekezds"/>
        <w:widowControl/>
        <w:suppressAutoHyphens w:val="0"/>
        <w:autoSpaceDE/>
        <w:ind w:left="360" w:hanging="360"/>
        <w:jc w:val="both"/>
        <w:rPr>
          <w:szCs w:val="24"/>
        </w:rPr>
      </w:pPr>
      <w:r w:rsidRPr="008B0DCB">
        <w:rPr>
          <w:szCs w:val="24"/>
        </w:rPr>
        <w:t xml:space="preserve">– Az </w:t>
      </w:r>
      <w:hyperlink r:id="rId24" w:history="1">
        <w:r w:rsidRPr="008B0DCB">
          <w:rPr>
            <w:rStyle w:val="Hiperhivatkozs"/>
            <w:szCs w:val="24"/>
          </w:rPr>
          <w:t>EGU2023</w:t>
        </w:r>
      </w:hyperlink>
      <w:r w:rsidRPr="008B0DCB">
        <w:rPr>
          <w:szCs w:val="24"/>
        </w:rPr>
        <w:t xml:space="preserve"> (European </w:t>
      </w:r>
      <w:proofErr w:type="spellStart"/>
      <w:r w:rsidRPr="008B0DCB">
        <w:rPr>
          <w:szCs w:val="24"/>
        </w:rPr>
        <w:t>Geosciences</w:t>
      </w:r>
      <w:proofErr w:type="spellEnd"/>
      <w:r w:rsidRPr="008B0DCB">
        <w:rPr>
          <w:szCs w:val="24"/>
        </w:rPr>
        <w:t xml:space="preserve"> Union) következő ülésére (Bécs és online, 2023. április 23-28.) a ROBOMINERS partnerei tudományos előadásokat várnak a következő témában "A jövő bányászata: új trendek és technológiai fejlesztések a bányászati feltárásban és kitermelésben" </w:t>
      </w:r>
    </w:p>
    <w:p w:rsidR="00666FFD" w:rsidRPr="008B0DCB" w:rsidRDefault="00666FFD" w:rsidP="00666FFD">
      <w:pPr>
        <w:widowControl/>
        <w:suppressAutoHyphens w:val="0"/>
        <w:autoSpaceDE/>
        <w:ind w:left="360"/>
        <w:jc w:val="both"/>
      </w:pPr>
      <w:r w:rsidRPr="008B0DCB">
        <w:t xml:space="preserve">A nyersanyagok feltárása és bányászata terén a kutatás és az innováció egyre inkább az ásványkincsek kitermelése és feltárása környezeti lábnyomának csökkentésére összpontosít. A </w:t>
      </w:r>
      <w:proofErr w:type="spellStart"/>
      <w:r w:rsidRPr="008B0DCB">
        <w:t>robotizált</w:t>
      </w:r>
      <w:proofErr w:type="spellEnd"/>
      <w:r w:rsidRPr="008B0DCB">
        <w:t xml:space="preserve"> autonóm feltáró és bányászeszközök, lehetővé teszik a nem gazdaságos lelőhelyek feltárását és kitermelését. </w:t>
      </w:r>
    </w:p>
    <w:p w:rsidR="00666FFD" w:rsidRPr="008B0DCB" w:rsidRDefault="00666FFD" w:rsidP="00666FFD">
      <w:pPr>
        <w:widowControl/>
        <w:suppressAutoHyphens w:val="0"/>
        <w:autoSpaceDE/>
        <w:ind w:left="360"/>
        <w:jc w:val="both"/>
      </w:pPr>
      <w:r w:rsidRPr="008B0DCB">
        <w:t xml:space="preserve">A fenti szekcióba szóbeli és poszter előadásokat is várnak 2023. január 10-ig. Az </w:t>
      </w:r>
      <w:proofErr w:type="spellStart"/>
      <w:r w:rsidRPr="008B0DCB">
        <w:t>absztraktok</w:t>
      </w:r>
      <w:proofErr w:type="spellEnd"/>
      <w:r w:rsidRPr="008B0DCB">
        <w:t xml:space="preserve"> benyújtásának tudnivalóit </w:t>
      </w:r>
      <w:hyperlink r:id="rId25" w:history="1">
        <w:r w:rsidRPr="008B0DCB">
          <w:rPr>
            <w:rStyle w:val="Hiperhivatkozs"/>
          </w:rPr>
          <w:t>itt találják</w:t>
        </w:r>
      </w:hyperlink>
      <w:r w:rsidRPr="008B0DCB">
        <w:t>.</w:t>
      </w:r>
    </w:p>
    <w:p w:rsidR="00666FFD" w:rsidRDefault="00666FFD" w:rsidP="00666FFD">
      <w:pPr>
        <w:widowControl/>
        <w:suppressAutoHyphens w:val="0"/>
        <w:autoSpaceDE/>
        <w:ind w:left="360" w:hanging="360"/>
        <w:jc w:val="both"/>
      </w:pPr>
      <w:r w:rsidRPr="008B0DCB">
        <w:t xml:space="preserve">– A projekt partnerek vezetőinek bemutatkozását és a projektben való tevékenységüket itt lehet megtekinteni: </w:t>
      </w:r>
      <w:hyperlink r:id="rId26" w:history="1">
        <w:r w:rsidRPr="008B0DCB">
          <w:rPr>
            <w:rStyle w:val="Hiperhivatkozs"/>
          </w:rPr>
          <w:t>https://www.youtube.com/hashtag/weatrobominers</w:t>
        </w:r>
      </w:hyperlink>
      <w:r w:rsidRPr="00C632AE">
        <w:t xml:space="preserve"> </w:t>
      </w:r>
    </w:p>
    <w:p w:rsidR="00666FFD" w:rsidRPr="00C632AE" w:rsidRDefault="00666FFD" w:rsidP="00666FFD">
      <w:pPr>
        <w:widowControl/>
        <w:suppressAutoHyphens w:val="0"/>
        <w:autoSpaceDE/>
        <w:jc w:val="both"/>
      </w:pPr>
      <w:r>
        <w:t xml:space="preserve">A ROBOMINERS projekt keretében megjelent publikációkról </w:t>
      </w:r>
      <w:hyperlink r:id="rId27" w:history="1">
        <w:r w:rsidRPr="009A2638">
          <w:rPr>
            <w:rStyle w:val="Hiperhivatkozs"/>
          </w:rPr>
          <w:t>itt tájékozódhatnak.</w:t>
        </w:r>
      </w:hyperlink>
    </w:p>
    <w:p w:rsidR="00666FFD" w:rsidRPr="00C632AE" w:rsidRDefault="00666FFD" w:rsidP="00666FFD">
      <w:pPr>
        <w:widowControl/>
        <w:suppressAutoHyphens w:val="0"/>
        <w:autoSpaceDE/>
        <w:jc w:val="both"/>
      </w:pPr>
      <w:r w:rsidRPr="00C632AE">
        <w:t xml:space="preserve">A projekt legfrissebb </w:t>
      </w:r>
      <w:hyperlink r:id="rId28" w:history="1">
        <w:r w:rsidRPr="00C632AE">
          <w:rPr>
            <w:rStyle w:val="Hiperhivatkozs"/>
          </w:rPr>
          <w:t>híreit itt olvashatják.</w:t>
        </w:r>
      </w:hyperlink>
      <w:r w:rsidRPr="00C632AE">
        <w:t xml:space="preserve"> </w:t>
      </w:r>
    </w:p>
    <w:p w:rsidR="00666FFD" w:rsidRPr="00656508" w:rsidRDefault="00666FFD" w:rsidP="00666FFD">
      <w:pPr>
        <w:shd w:val="clear" w:color="auto" w:fill="FFFFFF"/>
        <w:jc w:val="both"/>
        <w:rPr>
          <w:sz w:val="26"/>
          <w:szCs w:val="26"/>
          <w:lang w:eastAsia="hu-HU"/>
        </w:rPr>
      </w:pPr>
      <w:r w:rsidRPr="00656508">
        <w:rPr>
          <w:sz w:val="26"/>
          <w:szCs w:val="26"/>
          <w:lang w:eastAsia="hu-HU"/>
        </w:rPr>
        <w:t>————————————————————————</w:t>
      </w:r>
    </w:p>
    <w:p w:rsidR="00666FFD" w:rsidRPr="00656508" w:rsidRDefault="00666FFD" w:rsidP="00666FFD">
      <w:pPr>
        <w:widowControl/>
        <w:suppressAutoHyphens w:val="0"/>
        <w:autoSpaceDE/>
        <w:jc w:val="both"/>
        <w:rPr>
          <w:sz w:val="26"/>
          <w:szCs w:val="26"/>
        </w:rPr>
      </w:pPr>
    </w:p>
    <w:p w:rsidR="00666FFD" w:rsidRPr="00C632AE" w:rsidRDefault="00666FFD" w:rsidP="00666FFD">
      <w:pPr>
        <w:widowControl/>
        <w:suppressAutoHyphens w:val="0"/>
        <w:autoSpaceDE/>
        <w:jc w:val="both"/>
        <w:rPr>
          <w:b/>
        </w:rPr>
      </w:pPr>
      <w:r w:rsidRPr="00C632AE">
        <w:rPr>
          <w:b/>
        </w:rPr>
        <w:t>CROWDTHERMAL</w:t>
      </w:r>
      <w:r>
        <w:rPr>
          <w:b/>
        </w:rPr>
        <w:t xml:space="preserve"> Projekt</w:t>
      </w:r>
    </w:p>
    <w:p w:rsidR="00666FFD" w:rsidRPr="00C632AE" w:rsidRDefault="00666FFD" w:rsidP="00666FFD">
      <w:pPr>
        <w:ind w:firstLine="180"/>
      </w:pPr>
    </w:p>
    <w:p w:rsidR="00666FFD" w:rsidRPr="00C632AE" w:rsidRDefault="00666FFD" w:rsidP="00666FFD">
      <w:pPr>
        <w:pStyle w:val="NormlWeb"/>
        <w:shd w:val="clear" w:color="auto" w:fill="FFFFFF"/>
        <w:spacing w:before="0" w:after="0"/>
        <w:jc w:val="both"/>
        <w:textAlignment w:val="baseline"/>
      </w:pPr>
      <w:r w:rsidRPr="00C632AE">
        <w:t>A Horizont 2020 keretprogram által finanszírozott CROWDTHERMAL projekt megnyitotta alapvető szolgáltatásainak tárházát a polgári közösségek, a geotermikus projektek fejlesztői és a helyi hatóságok számára abból a célból, hogy elősegítse a polgárok bevonását a geotermikus projektek fejlesztésébe/ finanszírozásába.</w:t>
      </w:r>
    </w:p>
    <w:p w:rsidR="00666FFD" w:rsidRPr="00B27F4C" w:rsidRDefault="00666FFD" w:rsidP="00666FFD">
      <w:pPr>
        <w:pStyle w:val="NormlWeb"/>
        <w:shd w:val="clear" w:color="auto" w:fill="FFFFFF"/>
        <w:spacing w:before="0" w:after="0"/>
        <w:ind w:left="142" w:hanging="142"/>
        <w:jc w:val="both"/>
        <w:textAlignment w:val="baseline"/>
      </w:pPr>
      <w:r w:rsidRPr="00C632AE">
        <w:t xml:space="preserve">– A CROWDTHERMAL </w:t>
      </w:r>
      <w:r>
        <w:t xml:space="preserve">projekt 2022. december 14-én tartja legújabb </w:t>
      </w:r>
      <w:proofErr w:type="spellStart"/>
      <w:r>
        <w:t>webinarját</w:t>
      </w:r>
      <w:proofErr w:type="spellEnd"/>
      <w:r>
        <w:t xml:space="preserve">: „CROWDTHERMAL </w:t>
      </w:r>
      <w:proofErr w:type="spellStart"/>
      <w:r>
        <w:t>Services</w:t>
      </w:r>
      <w:proofErr w:type="spellEnd"/>
      <w:r>
        <w:t xml:space="preserve">: </w:t>
      </w:r>
      <w:r w:rsidRPr="00B27F4C">
        <w:t xml:space="preserve">An </w:t>
      </w:r>
      <w:proofErr w:type="spellStart"/>
      <w:r w:rsidRPr="00B27F4C">
        <w:t>introduction</w:t>
      </w:r>
      <w:proofErr w:type="spellEnd"/>
      <w:r w:rsidRPr="00B27F4C">
        <w:t xml:space="preserve"> </w:t>
      </w:r>
      <w:proofErr w:type="spellStart"/>
      <w:r w:rsidRPr="00B27F4C">
        <w:t>for</w:t>
      </w:r>
      <w:proofErr w:type="spellEnd"/>
      <w:r w:rsidRPr="00B27F4C">
        <w:t xml:space="preserve"> </w:t>
      </w:r>
      <w:proofErr w:type="spellStart"/>
      <w:r w:rsidRPr="00B27F4C">
        <w:t>communities</w:t>
      </w:r>
      <w:proofErr w:type="spellEnd"/>
      <w:r w:rsidRPr="00B27F4C">
        <w:t xml:space="preserve"> and local </w:t>
      </w:r>
      <w:proofErr w:type="spellStart"/>
      <w:r w:rsidRPr="00B27F4C">
        <w:t>authorities</w:t>
      </w:r>
      <w:proofErr w:type="spellEnd"/>
      <w:r>
        <w:t>” címmel</w:t>
      </w:r>
    </w:p>
    <w:p w:rsidR="00666FFD" w:rsidRPr="00B27F4C" w:rsidRDefault="00666FFD" w:rsidP="00666FFD">
      <w:pPr>
        <w:pStyle w:val="NormlWeb"/>
        <w:shd w:val="clear" w:color="auto" w:fill="F8F8F8"/>
        <w:spacing w:before="0" w:after="0"/>
        <w:ind w:left="180"/>
        <w:jc w:val="both"/>
        <w:rPr>
          <w:color w:val="2B2A29"/>
          <w:lang w:eastAsia="hu-HU" w:bidi="ar-SA"/>
        </w:rPr>
      </w:pPr>
      <w:r>
        <w:rPr>
          <w:color w:val="2B2A29"/>
        </w:rPr>
        <w:t xml:space="preserve">Az ingyenes programra regisztrálni kell! </w:t>
      </w:r>
      <w:r w:rsidRPr="00B27F4C">
        <w:rPr>
          <w:color w:val="2B2A29"/>
        </w:rPr>
        <w:t>Részlet</w:t>
      </w:r>
      <w:r>
        <w:rPr>
          <w:color w:val="2B2A29"/>
        </w:rPr>
        <w:t xml:space="preserve">es információt </w:t>
      </w:r>
      <w:hyperlink r:id="rId29" w:history="1">
        <w:r w:rsidRPr="00B27F4C">
          <w:rPr>
            <w:rStyle w:val="Hiperhivatkozs"/>
          </w:rPr>
          <w:t>itt találnak.</w:t>
        </w:r>
      </w:hyperlink>
    </w:p>
    <w:p w:rsidR="00666FFD" w:rsidRPr="00C632AE" w:rsidRDefault="00666FFD" w:rsidP="00666FFD">
      <w:pPr>
        <w:pStyle w:val="NormlWeb"/>
        <w:shd w:val="clear" w:color="auto" w:fill="FFFFFF"/>
        <w:spacing w:before="0" w:after="0"/>
        <w:ind w:left="142" w:hanging="142"/>
        <w:jc w:val="both"/>
        <w:textAlignment w:val="baseline"/>
      </w:pPr>
      <w:r w:rsidRPr="00C632AE">
        <w:t xml:space="preserve">– A CROWDTHERMAL projekt záró konferenciáját az Európai Geotermikus Kongresszus kísérő rendezvényeként tartották október 20-án Berlinben. Címe: </w:t>
      </w:r>
      <w:proofErr w:type="spellStart"/>
      <w:r w:rsidRPr="00C632AE">
        <w:t>Bringing</w:t>
      </w:r>
      <w:proofErr w:type="spellEnd"/>
      <w:r w:rsidRPr="00C632AE">
        <w:t xml:space="preserve"> </w:t>
      </w:r>
      <w:proofErr w:type="spellStart"/>
      <w:r w:rsidRPr="00C632AE">
        <w:t>Geothermal</w:t>
      </w:r>
      <w:proofErr w:type="spellEnd"/>
      <w:r w:rsidRPr="00C632AE">
        <w:t xml:space="preserve"> </w:t>
      </w:r>
      <w:proofErr w:type="spellStart"/>
      <w:r w:rsidRPr="00C632AE">
        <w:t>heating</w:t>
      </w:r>
      <w:proofErr w:type="spellEnd"/>
      <w:r w:rsidRPr="00C632AE">
        <w:t xml:space="preserve"> and </w:t>
      </w:r>
      <w:proofErr w:type="spellStart"/>
      <w:r w:rsidRPr="00C632AE">
        <w:t>cooling</w:t>
      </w:r>
      <w:proofErr w:type="spellEnd"/>
      <w:r w:rsidRPr="00C632AE">
        <w:t xml:space="preserve"> </w:t>
      </w:r>
      <w:proofErr w:type="spellStart"/>
      <w:r w:rsidRPr="00C632AE">
        <w:t>networks</w:t>
      </w:r>
      <w:proofErr w:type="spellEnd"/>
      <w:r w:rsidRPr="00C632AE">
        <w:t xml:space="preserve"> </w:t>
      </w:r>
      <w:proofErr w:type="spellStart"/>
      <w:r w:rsidRPr="00C632AE">
        <w:t>closer</w:t>
      </w:r>
      <w:proofErr w:type="spellEnd"/>
      <w:r w:rsidRPr="00C632AE">
        <w:t xml:space="preserve"> to the </w:t>
      </w:r>
      <w:proofErr w:type="spellStart"/>
      <w:r w:rsidRPr="00C632AE">
        <w:t>people</w:t>
      </w:r>
      <w:proofErr w:type="spellEnd"/>
      <w:r w:rsidRPr="00C632AE">
        <w:t xml:space="preserve"> volt. A konferencián a projektcsoport a közösségi finanszírozású geotermikus projektek társadalmi, környezeti, pénzügyi és kockázatcsökkentési szempontjaival foglalkozó tanulmányokat mutatott be.</w:t>
      </w:r>
    </w:p>
    <w:p w:rsidR="00666FFD" w:rsidRDefault="00666FFD" w:rsidP="00666FFD">
      <w:pPr>
        <w:widowControl/>
        <w:suppressAutoHyphens w:val="0"/>
        <w:autoSpaceDE/>
        <w:ind w:left="142" w:hanging="142"/>
        <w:rPr>
          <w:rStyle w:val="Hiperhivatkozs"/>
          <w:rFonts w:eastAsia="Symbol"/>
        </w:rPr>
      </w:pPr>
      <w:r w:rsidRPr="00C632AE">
        <w:t xml:space="preserve">– a projekt tájékoztatóit a magyar, izlandi és spanyol esettanulmányokról itt lehet megtekinteni: </w:t>
      </w:r>
      <w:hyperlink r:id="rId30" w:tgtFrame="_blank" w:history="1">
        <w:r w:rsidRPr="00C632AE">
          <w:rPr>
            <w:rStyle w:val="Hiperhivatkozs"/>
            <w:rFonts w:eastAsia="Symbol"/>
          </w:rPr>
          <w:t>https://www.crowdthermalproject.eu/factsheets/</w:t>
        </w:r>
      </w:hyperlink>
    </w:p>
    <w:p w:rsidR="00666FFD" w:rsidRPr="00C632AE" w:rsidRDefault="00666FFD" w:rsidP="00666FFD">
      <w:pPr>
        <w:widowControl/>
        <w:suppressAutoHyphens w:val="0"/>
        <w:autoSpaceDE/>
        <w:ind w:left="142" w:hanging="142"/>
        <w:rPr>
          <w:lang w:eastAsia="hu-HU" w:bidi="ar-SA"/>
        </w:rPr>
      </w:pPr>
      <w:r w:rsidRPr="00C632AE">
        <w:t xml:space="preserve">– </w:t>
      </w:r>
      <w:r>
        <w:t xml:space="preserve">a projekt </w:t>
      </w:r>
      <w:r w:rsidRPr="00B27F4C">
        <w:rPr>
          <w:rStyle w:val="Hiperhivatkozs"/>
          <w:rFonts w:eastAsia="Symbol"/>
        </w:rPr>
        <w:t xml:space="preserve">legújabb tájékoztató videóját </w:t>
      </w:r>
      <w:hyperlink r:id="rId31" w:history="1">
        <w:r w:rsidRPr="00B27F4C">
          <w:rPr>
            <w:rStyle w:val="Hiperhivatkozs"/>
            <w:rFonts w:eastAsia="Symbol"/>
          </w:rPr>
          <w:t>itt érhetik el.</w:t>
        </w:r>
      </w:hyperlink>
    </w:p>
    <w:p w:rsidR="00666FFD" w:rsidRPr="00C632AE" w:rsidRDefault="00666FFD" w:rsidP="00666FFD">
      <w:pPr>
        <w:ind w:left="142" w:hanging="142"/>
      </w:pPr>
      <w:r w:rsidRPr="00C632AE">
        <w:t xml:space="preserve">– CROWDTHERMAL projekt legfrissebb tájékoztatóit itt érhetik el: </w:t>
      </w:r>
      <w:hyperlink r:id="rId32" w:history="1">
        <w:r w:rsidRPr="00C632AE">
          <w:rPr>
            <w:rStyle w:val="Hiperhivatkozs"/>
          </w:rPr>
          <w:t>https://www.crowdthermalproject.eu/factsheets/</w:t>
        </w:r>
      </w:hyperlink>
    </w:p>
    <w:p w:rsidR="00666FFD" w:rsidRPr="00C632AE" w:rsidRDefault="00666FFD" w:rsidP="00666FFD">
      <w:pPr>
        <w:widowControl/>
        <w:suppressAutoHyphens w:val="0"/>
        <w:autoSpaceDE/>
        <w:ind w:left="142" w:hanging="142"/>
      </w:pPr>
      <w:r w:rsidRPr="00C632AE">
        <w:t xml:space="preserve">– A projekt </w:t>
      </w:r>
      <w:r w:rsidRPr="00C632AE">
        <w:rPr>
          <w:b/>
        </w:rPr>
        <w:t>legfrissebb híreit</w:t>
      </w:r>
      <w:r w:rsidRPr="00C632AE">
        <w:rPr>
          <w:rStyle w:val="Hiperhivatkozs"/>
          <w:rFonts w:eastAsia="Symbol"/>
        </w:rPr>
        <w:t xml:space="preserve"> </w:t>
      </w:r>
      <w:hyperlink r:id="rId33" w:history="1">
        <w:r w:rsidRPr="00C632AE">
          <w:rPr>
            <w:rStyle w:val="Hiperhivatkozs"/>
            <w:rFonts w:eastAsia="Symbol"/>
          </w:rPr>
          <w:t>itt olvashatják</w:t>
        </w:r>
        <w:r w:rsidRPr="00C632AE">
          <w:rPr>
            <w:rStyle w:val="Hiperhivatkozs"/>
          </w:rPr>
          <w:t>.</w:t>
        </w:r>
      </w:hyperlink>
    </w:p>
    <w:p w:rsidR="00666FFD" w:rsidRPr="00C632AE" w:rsidRDefault="00666FFD" w:rsidP="00666FFD">
      <w:pPr>
        <w:jc w:val="both"/>
      </w:pPr>
      <w:r w:rsidRPr="00C632AE">
        <w:t xml:space="preserve">– A projekt </w:t>
      </w:r>
      <w:r w:rsidRPr="00C632AE">
        <w:rPr>
          <w:b/>
        </w:rPr>
        <w:t>magyar</w:t>
      </w:r>
      <w:r w:rsidRPr="00C632AE">
        <w:t xml:space="preserve"> vonatkozásait</w:t>
      </w:r>
      <w:r w:rsidRPr="00C632AE">
        <w:rPr>
          <w:rStyle w:val="Hiperhivatkozs"/>
          <w:rFonts w:eastAsia="Symbol"/>
        </w:rPr>
        <w:t xml:space="preserve"> </w:t>
      </w:r>
      <w:hyperlink r:id="rId34" w:history="1">
        <w:r w:rsidRPr="00C632AE">
          <w:rPr>
            <w:rStyle w:val="Hiperhivatkozs"/>
            <w:rFonts w:eastAsia="Symbol"/>
          </w:rPr>
          <w:t>itt olvashatják</w:t>
        </w:r>
        <w:r w:rsidRPr="00C632AE">
          <w:rPr>
            <w:rStyle w:val="Hiperhivatkozs"/>
          </w:rPr>
          <w:t>.</w:t>
        </w:r>
      </w:hyperlink>
      <w:r w:rsidRPr="00C632AE">
        <w:t xml:space="preserve"> </w:t>
      </w:r>
    </w:p>
    <w:p w:rsidR="00666FFD" w:rsidRPr="00656508" w:rsidRDefault="00666FFD" w:rsidP="00666FFD">
      <w:pPr>
        <w:shd w:val="clear" w:color="auto" w:fill="FFFFFF"/>
        <w:jc w:val="both"/>
        <w:rPr>
          <w:sz w:val="26"/>
          <w:szCs w:val="26"/>
          <w:lang w:eastAsia="hu-HU"/>
        </w:rPr>
      </w:pPr>
      <w:r w:rsidRPr="00656508">
        <w:rPr>
          <w:sz w:val="26"/>
          <w:szCs w:val="26"/>
          <w:lang w:eastAsia="hu-HU"/>
        </w:rPr>
        <w:t>————————————————————————</w:t>
      </w:r>
    </w:p>
    <w:p w:rsidR="00666FFD" w:rsidRDefault="00666FFD" w:rsidP="00666FFD">
      <w:pPr>
        <w:widowControl/>
        <w:suppressAutoHyphens w:val="0"/>
        <w:autoSpaceDE/>
        <w:rPr>
          <w:b/>
        </w:rPr>
      </w:pPr>
    </w:p>
    <w:p w:rsidR="00666FFD" w:rsidRPr="00C671A9" w:rsidRDefault="00666FFD" w:rsidP="00666FFD">
      <w:pPr>
        <w:widowControl/>
        <w:suppressAutoHyphens w:val="0"/>
        <w:autoSpaceDE/>
        <w:jc w:val="both"/>
        <w:rPr>
          <w:b/>
        </w:rPr>
      </w:pPr>
      <w:r w:rsidRPr="00C671A9">
        <w:rPr>
          <w:b/>
        </w:rPr>
        <w:t>REFLECT</w:t>
      </w:r>
      <w:r>
        <w:rPr>
          <w:b/>
        </w:rPr>
        <w:t xml:space="preserve"> Projekt</w:t>
      </w:r>
    </w:p>
    <w:p w:rsidR="00666FFD" w:rsidRPr="00091CC9" w:rsidRDefault="00666FFD" w:rsidP="00666FFD">
      <w:pPr>
        <w:ind w:left="142" w:hanging="142"/>
        <w:rPr>
          <w:rStyle w:val="Hiperhivatkozs"/>
        </w:rPr>
      </w:pPr>
    </w:p>
    <w:p w:rsidR="00666FFD" w:rsidRPr="00666FFD" w:rsidRDefault="00666FFD" w:rsidP="00666FFD">
      <w:pPr>
        <w:ind w:left="142" w:hanging="142"/>
        <w:rPr>
          <w:rStyle w:val="Hiperhivatkozs"/>
          <w:color w:val="auto"/>
          <w:u w:val="none"/>
        </w:rPr>
      </w:pPr>
      <w:r w:rsidRPr="00666FFD">
        <w:rPr>
          <w:rStyle w:val="Hiperhivatkozs"/>
          <w:color w:val="auto"/>
          <w:u w:val="none"/>
        </w:rPr>
        <w:t>– A REFLECT projekt főbb eredményeit 2022. október 19-én Berlinben, az Európai Geotermikus Kongresszus kísérő rendezvényeként megrendezésre került záró konferencián mutatták be.</w:t>
      </w:r>
    </w:p>
    <w:p w:rsidR="00666FFD" w:rsidRPr="00666FFD" w:rsidRDefault="00666FFD" w:rsidP="00666FFD">
      <w:pPr>
        <w:ind w:left="142" w:hanging="142"/>
        <w:rPr>
          <w:rStyle w:val="Hiperhivatkozs"/>
          <w:color w:val="auto"/>
          <w:u w:val="none"/>
        </w:rPr>
      </w:pPr>
      <w:r w:rsidRPr="00666FFD">
        <w:rPr>
          <w:rStyle w:val="Hiperhivatkozs"/>
          <w:color w:val="auto"/>
          <w:u w:val="none"/>
        </w:rPr>
        <w:t>Az itt bemutatott eredmények lehetővé teszik a geotermikus energiaforrások üzemeltetői számára, hogy</w:t>
      </w:r>
    </w:p>
    <w:p w:rsidR="00666FFD" w:rsidRPr="00666FFD" w:rsidRDefault="00666FFD" w:rsidP="00666FFD">
      <w:pPr>
        <w:ind w:left="142" w:hanging="142"/>
        <w:rPr>
          <w:rStyle w:val="Hiperhivatkozs"/>
          <w:color w:val="auto"/>
          <w:u w:val="none"/>
        </w:rPr>
      </w:pPr>
      <w:r w:rsidRPr="00666FFD">
        <w:rPr>
          <w:rStyle w:val="Hiperhivatkozs"/>
          <w:color w:val="auto"/>
          <w:u w:val="none"/>
        </w:rPr>
        <w:lastRenderedPageBreak/>
        <w:t>– jelentősen növeljék a technológia teljesítményét és csökkentsék a karbantartási költségeket vagy az állásidőt</w:t>
      </w:r>
    </w:p>
    <w:p w:rsidR="00666FFD" w:rsidRPr="00666FFD" w:rsidRDefault="00666FFD" w:rsidP="00666FFD">
      <w:pPr>
        <w:ind w:left="142" w:hanging="142"/>
        <w:rPr>
          <w:rStyle w:val="Hiperhivatkozs"/>
          <w:color w:val="auto"/>
          <w:u w:val="none"/>
        </w:rPr>
      </w:pPr>
      <w:r w:rsidRPr="00666FFD">
        <w:rPr>
          <w:rStyle w:val="Hiperhivatkozs"/>
          <w:color w:val="auto"/>
          <w:u w:val="none"/>
        </w:rPr>
        <w:t>– csökkenthetik az üzemeltetési költségeket és növelhetik a gazdaságos geotermikus projektek számát.</w:t>
      </w:r>
    </w:p>
    <w:p w:rsidR="00666FFD" w:rsidRPr="00091CC9" w:rsidRDefault="00666FFD" w:rsidP="00666FFD">
      <w:pPr>
        <w:ind w:left="142" w:hanging="52"/>
        <w:rPr>
          <w:rStyle w:val="Hiperhivatkozs"/>
        </w:rPr>
      </w:pPr>
      <w:r w:rsidRPr="00666FFD">
        <w:rPr>
          <w:rStyle w:val="Hiperhivatkozs"/>
          <w:color w:val="auto"/>
          <w:u w:val="none"/>
        </w:rPr>
        <w:t xml:space="preserve">A konferencia anyagai már elérhetők: </w:t>
      </w:r>
      <w:hyperlink r:id="rId35" w:history="1">
        <w:r w:rsidRPr="00091CC9">
          <w:rPr>
            <w:rStyle w:val="Hiperhivatkozs"/>
          </w:rPr>
          <w:t>https://www.reflect-h2020.eu/2022/10/24/reflect-final-conference/</w:t>
        </w:r>
      </w:hyperlink>
    </w:p>
    <w:p w:rsidR="00666FFD" w:rsidRPr="00C671A9" w:rsidRDefault="00666FFD" w:rsidP="00666FFD">
      <w:pPr>
        <w:ind w:left="142" w:hanging="142"/>
        <w:rPr>
          <w:rStyle w:val="Hiperhivatkozs"/>
        </w:rPr>
      </w:pPr>
      <w:r w:rsidRPr="00666FFD">
        <w:rPr>
          <w:rStyle w:val="Hiperhivatkozs"/>
          <w:color w:val="auto"/>
          <w:u w:val="none"/>
        </w:rPr>
        <w:t xml:space="preserve">– A projekt harmadik hírlevelét itt lehet elérni: </w:t>
      </w:r>
      <w:hyperlink r:id="rId36" w:history="1">
        <w:r w:rsidRPr="00C671A9">
          <w:rPr>
            <w:rStyle w:val="Hiperhivatkozs"/>
          </w:rPr>
          <w:t>https://www.reflect-h2020.eu/2022/06/08/third-edition-of-the-reflect-newsletter-published/</w:t>
        </w:r>
      </w:hyperlink>
    </w:p>
    <w:p w:rsidR="00666FFD" w:rsidRPr="00C671A9" w:rsidRDefault="00666FFD" w:rsidP="00666FFD">
      <w:pPr>
        <w:ind w:left="142" w:hanging="142"/>
        <w:rPr>
          <w:rStyle w:val="Hiperhivatkozs"/>
        </w:rPr>
      </w:pPr>
      <w:r w:rsidRPr="00666FFD">
        <w:rPr>
          <w:rStyle w:val="Hiperhivatkozs"/>
          <w:color w:val="auto"/>
          <w:u w:val="none"/>
        </w:rPr>
        <w:t xml:space="preserve">– a Projekt legújabb tudományos eredményeit itt lehet megtekinteni: </w:t>
      </w:r>
      <w:hyperlink r:id="rId37" w:history="1">
        <w:r w:rsidRPr="00C671A9">
          <w:rPr>
            <w:rStyle w:val="Hiperhivatkozs"/>
          </w:rPr>
          <w:t>https://www.reflect-h2020.eu/scientific-publications/</w:t>
        </w:r>
      </w:hyperlink>
    </w:p>
    <w:p w:rsidR="00666FFD" w:rsidRPr="00C671A9" w:rsidRDefault="00666FFD" w:rsidP="00666FFD">
      <w:pPr>
        <w:ind w:left="142" w:hanging="142"/>
      </w:pPr>
      <w:r w:rsidRPr="00666FFD">
        <w:rPr>
          <w:rStyle w:val="Hiperhivatkozs"/>
          <w:color w:val="auto"/>
          <w:u w:val="none"/>
        </w:rPr>
        <w:t xml:space="preserve">– A REFLECT kutatásait és kísérleteinek eredményeit közösségi médiákon is figyelemmel kísérhetik: </w:t>
      </w:r>
      <w:proofErr w:type="spellStart"/>
      <w:r w:rsidRPr="00C671A9">
        <w:rPr>
          <w:rStyle w:val="Hiperhivatkozs"/>
        </w:rPr>
        <w:t>Twitter</w:t>
      </w:r>
      <w:proofErr w:type="spellEnd"/>
      <w:r w:rsidRPr="00C671A9">
        <w:rPr>
          <w:rStyle w:val="Hiperhivatkozs"/>
        </w:rPr>
        <w:t xml:space="preserve">: </w:t>
      </w:r>
      <w:hyperlink r:id="rId38" w:history="1">
        <w:r w:rsidRPr="00C671A9">
          <w:rPr>
            <w:rStyle w:val="Hiperhivatkozs"/>
          </w:rPr>
          <w:t>https://twitter.com/reflect_h2020</w:t>
        </w:r>
      </w:hyperlink>
      <w:r w:rsidRPr="00C671A9">
        <w:rPr>
          <w:rStyle w:val="Hiperhivatkozs"/>
        </w:rPr>
        <w:t xml:space="preserve">, </w:t>
      </w:r>
      <w:r w:rsidRPr="00C671A9">
        <w:rPr>
          <w:rStyle w:val="Hiperhivatkozs"/>
        </w:rPr>
        <w:br/>
      </w:r>
      <w:proofErr w:type="spellStart"/>
      <w:r w:rsidRPr="00C671A9">
        <w:rPr>
          <w:rStyle w:val="Hiperhivatkozs"/>
        </w:rPr>
        <w:t>LinkedIn</w:t>
      </w:r>
      <w:proofErr w:type="spellEnd"/>
      <w:r w:rsidRPr="00C671A9">
        <w:rPr>
          <w:rStyle w:val="Hiperhivatkozs"/>
        </w:rPr>
        <w:t xml:space="preserve">: </w:t>
      </w:r>
      <w:hyperlink r:id="rId39" w:history="1">
        <w:r w:rsidRPr="00C671A9">
          <w:rPr>
            <w:rStyle w:val="Hiperhivatkozs"/>
          </w:rPr>
          <w:t>https://www.linkedin.com/showcase/reflect-project</w:t>
        </w:r>
      </w:hyperlink>
    </w:p>
    <w:p w:rsidR="00666FFD" w:rsidRPr="00C671A9" w:rsidRDefault="00666FFD" w:rsidP="00666FFD">
      <w:pPr>
        <w:widowControl/>
        <w:suppressAutoHyphens w:val="0"/>
        <w:autoSpaceDE/>
        <w:ind w:left="142" w:hanging="142"/>
        <w:jc w:val="both"/>
      </w:pPr>
      <w:r w:rsidRPr="00C671A9">
        <w:t xml:space="preserve">– A projekt legfrissebb híreit </w:t>
      </w:r>
      <w:hyperlink r:id="rId40" w:history="1">
        <w:r w:rsidRPr="00C671A9">
          <w:rPr>
            <w:rStyle w:val="Hiperhivatkozs"/>
          </w:rPr>
          <w:t>itt olvashatják</w:t>
        </w:r>
      </w:hyperlink>
      <w:r w:rsidRPr="00C671A9">
        <w:t>.</w:t>
      </w:r>
    </w:p>
    <w:p w:rsidR="00666FFD" w:rsidRPr="00666FFD" w:rsidRDefault="00666FFD" w:rsidP="00666FFD">
      <w:pPr>
        <w:shd w:val="clear" w:color="auto" w:fill="FFFFFF"/>
        <w:jc w:val="both"/>
        <w:rPr>
          <w:b/>
          <w:lang w:eastAsia="hu-HU"/>
        </w:rPr>
      </w:pPr>
      <w:r w:rsidRPr="00666FFD">
        <w:rPr>
          <w:b/>
          <w:lang w:eastAsia="hu-HU"/>
        </w:rPr>
        <w:t>————————————————————————</w:t>
      </w:r>
    </w:p>
    <w:p w:rsidR="00666FFD" w:rsidRPr="00666FFD" w:rsidRDefault="00666FFD" w:rsidP="00666FFD">
      <w:pPr>
        <w:rPr>
          <w:b/>
        </w:rPr>
      </w:pPr>
    </w:p>
    <w:p w:rsidR="00666FFD" w:rsidRPr="00666FFD" w:rsidRDefault="00666FFD" w:rsidP="00666FFD">
      <w:pPr>
        <w:rPr>
          <w:b/>
        </w:rPr>
      </w:pPr>
      <w:r w:rsidRPr="00666FFD">
        <w:rPr>
          <w:b/>
        </w:rPr>
        <w:t xml:space="preserve">CRM </w:t>
      </w:r>
      <w:proofErr w:type="spellStart"/>
      <w:r w:rsidRPr="00666FFD">
        <w:rPr>
          <w:b/>
        </w:rPr>
        <w:t>Geothermal</w:t>
      </w:r>
      <w:proofErr w:type="spellEnd"/>
      <w:r w:rsidRPr="00666FFD">
        <w:rPr>
          <w:b/>
        </w:rPr>
        <w:t xml:space="preserve"> Projekt</w:t>
      </w:r>
    </w:p>
    <w:p w:rsidR="00666FFD" w:rsidRDefault="00666FFD" w:rsidP="00666FFD">
      <w:pPr>
        <w:widowControl/>
        <w:shd w:val="clear" w:color="auto" w:fill="FFFFFF"/>
        <w:suppressAutoHyphens w:val="0"/>
        <w:autoSpaceDE/>
        <w:textAlignment w:val="baseline"/>
        <w:rPr>
          <w:lang w:eastAsia="hu-HU" w:bidi="ar-SA"/>
        </w:rPr>
      </w:pPr>
      <w:r w:rsidRPr="009D4990">
        <w:rPr>
          <w:lang w:eastAsia="hu-HU" w:bidi="ar-SA"/>
        </w:rPr>
        <w:t>(</w:t>
      </w:r>
      <w:proofErr w:type="spellStart"/>
      <w:r w:rsidRPr="009D4990">
        <w:rPr>
          <w:lang w:eastAsia="hu-HU" w:bidi="ar-SA"/>
        </w:rPr>
        <w:t>Raw</w:t>
      </w:r>
      <w:proofErr w:type="spellEnd"/>
      <w:r w:rsidRPr="009D4990">
        <w:rPr>
          <w:lang w:eastAsia="hu-HU" w:bidi="ar-SA"/>
        </w:rPr>
        <w:t xml:space="preserve"> </w:t>
      </w:r>
      <w:proofErr w:type="spellStart"/>
      <w:r w:rsidRPr="009D4990">
        <w:rPr>
          <w:lang w:eastAsia="hu-HU" w:bidi="ar-SA"/>
        </w:rPr>
        <w:t>materials</w:t>
      </w:r>
      <w:proofErr w:type="spellEnd"/>
      <w:r w:rsidRPr="009D4990">
        <w:rPr>
          <w:lang w:eastAsia="hu-HU" w:bidi="ar-SA"/>
        </w:rPr>
        <w:t xml:space="preserve"> from </w:t>
      </w:r>
      <w:proofErr w:type="spellStart"/>
      <w:r w:rsidRPr="009D4990">
        <w:rPr>
          <w:lang w:eastAsia="hu-HU" w:bidi="ar-SA"/>
        </w:rPr>
        <w:t>geothermal</w:t>
      </w:r>
      <w:proofErr w:type="spellEnd"/>
      <w:r w:rsidRPr="009D4990">
        <w:rPr>
          <w:lang w:eastAsia="hu-HU" w:bidi="ar-SA"/>
        </w:rPr>
        <w:t xml:space="preserve"> </w:t>
      </w:r>
      <w:proofErr w:type="spellStart"/>
      <w:r w:rsidRPr="009D4990">
        <w:rPr>
          <w:lang w:eastAsia="hu-HU" w:bidi="ar-SA"/>
        </w:rPr>
        <w:t>fluids</w:t>
      </w:r>
      <w:proofErr w:type="spellEnd"/>
      <w:r w:rsidRPr="009D4990">
        <w:rPr>
          <w:lang w:eastAsia="hu-HU" w:bidi="ar-SA"/>
        </w:rPr>
        <w:t xml:space="preserve">: </w:t>
      </w:r>
      <w:proofErr w:type="spellStart"/>
      <w:r w:rsidRPr="009D4990">
        <w:rPr>
          <w:lang w:eastAsia="hu-HU" w:bidi="ar-SA"/>
        </w:rPr>
        <w:t>occurrence</w:t>
      </w:r>
      <w:proofErr w:type="spellEnd"/>
      <w:r w:rsidRPr="009D4990">
        <w:rPr>
          <w:lang w:eastAsia="hu-HU" w:bidi="ar-SA"/>
        </w:rPr>
        <w:t xml:space="preserve">, </w:t>
      </w:r>
      <w:proofErr w:type="spellStart"/>
      <w:r w:rsidRPr="009D4990">
        <w:rPr>
          <w:lang w:eastAsia="hu-HU" w:bidi="ar-SA"/>
        </w:rPr>
        <w:t>enrichment</w:t>
      </w:r>
      <w:proofErr w:type="spellEnd"/>
      <w:r w:rsidRPr="009D4990">
        <w:rPr>
          <w:lang w:eastAsia="hu-HU" w:bidi="ar-SA"/>
        </w:rPr>
        <w:t xml:space="preserve">, </w:t>
      </w:r>
      <w:proofErr w:type="spellStart"/>
      <w:r w:rsidRPr="009D4990">
        <w:rPr>
          <w:lang w:eastAsia="hu-HU" w:bidi="ar-SA"/>
        </w:rPr>
        <w:t>extraction</w:t>
      </w:r>
      <w:proofErr w:type="spellEnd"/>
      <w:r w:rsidRPr="009D4990">
        <w:rPr>
          <w:lang w:eastAsia="hu-HU" w:bidi="ar-SA"/>
        </w:rPr>
        <w:t xml:space="preserve">) </w:t>
      </w:r>
    </w:p>
    <w:p w:rsidR="00666FFD" w:rsidRDefault="00666FFD" w:rsidP="00666FFD">
      <w:pPr>
        <w:widowControl/>
        <w:shd w:val="clear" w:color="auto" w:fill="FFFFFF"/>
        <w:suppressAutoHyphens w:val="0"/>
        <w:autoSpaceDE/>
        <w:textAlignment w:val="baseline"/>
        <w:rPr>
          <w:lang w:eastAsia="hu-HU" w:bidi="ar-SA"/>
        </w:rPr>
      </w:pPr>
    </w:p>
    <w:p w:rsidR="00666FFD" w:rsidRPr="009D4990" w:rsidRDefault="00666FFD" w:rsidP="00666FFD">
      <w:pPr>
        <w:widowControl/>
        <w:suppressAutoHyphens w:val="0"/>
        <w:autoSpaceDE/>
        <w:textAlignment w:val="baseline"/>
        <w:rPr>
          <w:lang w:eastAsia="hu-HU" w:bidi="ar-SA"/>
        </w:rPr>
      </w:pPr>
      <w:r>
        <w:rPr>
          <w:lang w:eastAsia="hu-HU" w:bidi="ar-SA"/>
        </w:rPr>
        <w:t>A 2022. év m</w:t>
      </w:r>
      <w:r w:rsidRPr="00CB0043">
        <w:rPr>
          <w:lang w:eastAsia="hu-HU" w:bidi="ar-SA"/>
        </w:rPr>
        <w:t xml:space="preserve">ájus 1-én indult </w:t>
      </w:r>
      <w:r w:rsidRPr="009D4990">
        <w:rPr>
          <w:lang w:eastAsia="hu-HU" w:bidi="ar-SA"/>
        </w:rPr>
        <w:t>48</w:t>
      </w:r>
      <w:r w:rsidRPr="00CB0043">
        <w:rPr>
          <w:lang w:eastAsia="hu-HU" w:bidi="ar-SA"/>
        </w:rPr>
        <w:t xml:space="preserve"> hónapra kiterjedő projek</w:t>
      </w:r>
      <w:r w:rsidRPr="009D4990">
        <w:rPr>
          <w:lang w:eastAsia="hu-HU" w:bidi="ar-SA"/>
        </w:rPr>
        <w:t>t</w:t>
      </w:r>
      <w:r w:rsidR="0074606F">
        <w:rPr>
          <w:lang w:eastAsia="hu-HU" w:bidi="ar-SA"/>
        </w:rPr>
        <w:t>et</w:t>
      </w:r>
      <w:r w:rsidRPr="00CB0043">
        <w:rPr>
          <w:lang w:eastAsia="hu-HU" w:bidi="ar-SA"/>
        </w:rPr>
        <w:t>, amelyet az Európai Bizottság finanszíroz</w:t>
      </w:r>
      <w:r w:rsidR="0074606F">
        <w:rPr>
          <w:lang w:eastAsia="hu-HU" w:bidi="ar-SA"/>
        </w:rPr>
        <w:t>za. Témája</w:t>
      </w:r>
      <w:proofErr w:type="gramStart"/>
      <w:r w:rsidR="0074606F">
        <w:rPr>
          <w:lang w:eastAsia="hu-HU" w:bidi="ar-SA"/>
        </w:rPr>
        <w:t xml:space="preserve">: </w:t>
      </w:r>
      <w:r w:rsidRPr="009D4990">
        <w:rPr>
          <w:lang w:eastAsia="hu-HU" w:bidi="ar-SA"/>
        </w:rPr>
        <w:t xml:space="preserve"> az</w:t>
      </w:r>
      <w:proofErr w:type="gramEnd"/>
      <w:r w:rsidRPr="009D4990">
        <w:rPr>
          <w:lang w:eastAsia="hu-HU" w:bidi="ar-SA"/>
        </w:rPr>
        <w:t xml:space="preserve"> ásványi nyersanyagok kitermelés</w:t>
      </w:r>
      <w:r w:rsidR="0074606F">
        <w:rPr>
          <w:lang w:eastAsia="hu-HU" w:bidi="ar-SA"/>
        </w:rPr>
        <w:t xml:space="preserve">e </w:t>
      </w:r>
      <w:r w:rsidRPr="009D4990">
        <w:rPr>
          <w:lang w:eastAsia="hu-HU" w:bidi="ar-SA"/>
        </w:rPr>
        <w:t>és a geotermikus</w:t>
      </w:r>
      <w:r w:rsidR="0074606F">
        <w:rPr>
          <w:lang w:eastAsia="hu-HU" w:bidi="ar-SA"/>
        </w:rPr>
        <w:t>–</w:t>
      </w:r>
      <w:r w:rsidRPr="009D4990">
        <w:rPr>
          <w:lang w:eastAsia="hu-HU" w:bidi="ar-SA"/>
        </w:rPr>
        <w:t xml:space="preserve"> a földből származó, a nap 24 órájában rendelkezésre </w:t>
      </w:r>
      <w:r w:rsidR="0074606F">
        <w:rPr>
          <w:lang w:eastAsia="hu-HU" w:bidi="ar-SA"/>
        </w:rPr>
        <w:t>álló  – megújuló energia kombinált kitermelésének</w:t>
      </w:r>
      <w:r w:rsidRPr="009D4990">
        <w:rPr>
          <w:lang w:eastAsia="hu-HU" w:bidi="ar-SA"/>
        </w:rPr>
        <w:t xml:space="preserve"> kutat</w:t>
      </w:r>
      <w:r w:rsidR="0074606F">
        <w:rPr>
          <w:lang w:eastAsia="hu-HU" w:bidi="ar-SA"/>
        </w:rPr>
        <w:t>ása</w:t>
      </w:r>
      <w:r w:rsidRPr="009D4990">
        <w:rPr>
          <w:lang w:eastAsia="hu-HU" w:bidi="ar-SA"/>
        </w:rPr>
        <w:t>.</w:t>
      </w:r>
    </w:p>
    <w:p w:rsidR="00666FFD" w:rsidRPr="009D4990" w:rsidRDefault="00666FFD" w:rsidP="00666FFD">
      <w:pPr>
        <w:widowControl/>
        <w:suppressAutoHyphens w:val="0"/>
        <w:autoSpaceDE/>
        <w:textAlignment w:val="baseline"/>
        <w:rPr>
          <w:lang w:eastAsia="hu-HU" w:bidi="ar-SA"/>
        </w:rPr>
      </w:pPr>
      <w:r w:rsidRPr="009D4990">
        <w:rPr>
          <w:lang w:eastAsia="hu-HU" w:bidi="ar-SA"/>
        </w:rPr>
        <w:t>A geotermikus tárolókból történő hő- és ásványi anyagok kombinált kinyerése számos előnnyel jár:</w:t>
      </w:r>
    </w:p>
    <w:p w:rsidR="00666FFD" w:rsidRDefault="0074606F" w:rsidP="00666FFD">
      <w:pPr>
        <w:widowControl/>
        <w:shd w:val="clear" w:color="auto" w:fill="FFFFFF"/>
        <w:suppressAutoHyphens w:val="0"/>
        <w:autoSpaceDE/>
        <w:textAlignment w:val="baseline"/>
        <w:rPr>
          <w:lang w:eastAsia="hu-HU" w:bidi="ar-SA"/>
        </w:rPr>
      </w:pPr>
      <w:r>
        <w:rPr>
          <w:lang w:eastAsia="hu-HU" w:bidi="ar-SA"/>
        </w:rPr>
        <w:t>–</w:t>
      </w:r>
      <w:r w:rsidR="00666FFD" w:rsidRPr="009D4990">
        <w:rPr>
          <w:lang w:eastAsia="hu-HU" w:bidi="ar-SA"/>
        </w:rPr>
        <w:t xml:space="preserve"> a beruházások megtérülésének maximalizálása</w:t>
      </w:r>
      <w:r w:rsidR="00666FFD" w:rsidRPr="009D4990">
        <w:rPr>
          <w:lang w:eastAsia="hu-HU" w:bidi="ar-SA"/>
        </w:rPr>
        <w:br/>
      </w:r>
      <w:r>
        <w:rPr>
          <w:lang w:eastAsia="hu-HU" w:bidi="ar-SA"/>
        </w:rPr>
        <w:t>–</w:t>
      </w:r>
      <w:r w:rsidR="00666FFD" w:rsidRPr="009D4990">
        <w:rPr>
          <w:lang w:eastAsia="hu-HU" w:bidi="ar-SA"/>
        </w:rPr>
        <w:t xml:space="preserve"> a kör</w:t>
      </w:r>
      <w:r>
        <w:rPr>
          <w:lang w:eastAsia="hu-HU" w:bidi="ar-SA"/>
        </w:rPr>
        <w:t>nyezeti hatások minimalizálása</w:t>
      </w:r>
      <w:r>
        <w:rPr>
          <w:lang w:eastAsia="hu-HU" w:bidi="ar-SA"/>
        </w:rPr>
        <w:br/>
        <w:t xml:space="preserve">– elkerülhető </w:t>
      </w:r>
      <w:r w:rsidR="00666FFD" w:rsidRPr="009D4990">
        <w:rPr>
          <w:lang w:eastAsia="hu-HU" w:bidi="ar-SA"/>
        </w:rPr>
        <w:t xml:space="preserve">további </w:t>
      </w:r>
      <w:r>
        <w:rPr>
          <w:lang w:eastAsia="hu-HU" w:bidi="ar-SA"/>
        </w:rPr>
        <w:t>termő</w:t>
      </w:r>
      <w:r w:rsidR="00666FFD" w:rsidRPr="009D4990">
        <w:rPr>
          <w:lang w:eastAsia="hu-HU" w:bidi="ar-SA"/>
        </w:rPr>
        <w:t xml:space="preserve">földterületek </w:t>
      </w:r>
      <w:r>
        <w:rPr>
          <w:lang w:eastAsia="hu-HU" w:bidi="ar-SA"/>
        </w:rPr>
        <w:t>művelésből kiemelése</w:t>
      </w:r>
      <w:r w:rsidRPr="009D4990">
        <w:rPr>
          <w:lang w:eastAsia="hu-HU" w:bidi="ar-SA"/>
        </w:rPr>
        <w:t xml:space="preserve"> </w:t>
      </w:r>
      <w:r w:rsidR="00666FFD" w:rsidRPr="009D4990">
        <w:rPr>
          <w:lang w:eastAsia="hu-HU" w:bidi="ar-SA"/>
        </w:rPr>
        <w:br/>
      </w:r>
      <w:r>
        <w:rPr>
          <w:lang w:eastAsia="hu-HU" w:bidi="ar-SA"/>
        </w:rPr>
        <w:t>–</w:t>
      </w:r>
      <w:r w:rsidR="00666FFD" w:rsidRPr="009D4990">
        <w:rPr>
          <w:lang w:eastAsia="hu-HU" w:bidi="ar-SA"/>
        </w:rPr>
        <w:t xml:space="preserve"> nem hagy bányászati nyomot</w:t>
      </w:r>
      <w:r w:rsidR="00666FFD" w:rsidRPr="009D4990">
        <w:rPr>
          <w:lang w:eastAsia="hu-HU" w:bidi="ar-SA"/>
        </w:rPr>
        <w:br/>
      </w:r>
      <w:r>
        <w:rPr>
          <w:lang w:eastAsia="hu-HU" w:bidi="ar-SA"/>
        </w:rPr>
        <w:t>–</w:t>
      </w:r>
      <w:r w:rsidRPr="009D4990">
        <w:rPr>
          <w:lang w:eastAsia="hu-HU" w:bidi="ar-SA"/>
        </w:rPr>
        <w:t xml:space="preserve"> </w:t>
      </w:r>
      <w:r w:rsidR="00666FFD" w:rsidRPr="009D4990">
        <w:rPr>
          <w:lang w:eastAsia="hu-HU" w:bidi="ar-SA"/>
        </w:rPr>
        <w:t>közel nulla a szén-dioxid-kibocsátás</w:t>
      </w:r>
    </w:p>
    <w:p w:rsidR="00666FFD" w:rsidRDefault="00666FFD" w:rsidP="00666FFD"/>
    <w:p w:rsidR="00666FFD" w:rsidRDefault="00666FFD" w:rsidP="00666FFD">
      <w:r>
        <w:t xml:space="preserve">A projektről megjelent brossurát </w:t>
      </w:r>
      <w:hyperlink r:id="rId41" w:history="1">
        <w:r w:rsidRPr="004C1908">
          <w:rPr>
            <w:rStyle w:val="Hiperhivatkozs"/>
          </w:rPr>
          <w:t>itt lehet letölteni.</w:t>
        </w:r>
      </w:hyperlink>
    </w:p>
    <w:p w:rsidR="00666FFD" w:rsidRDefault="00666FFD" w:rsidP="00666FFD">
      <w:r>
        <w:t xml:space="preserve">A projekt legújabb híreit </w:t>
      </w:r>
      <w:hyperlink r:id="rId42" w:history="1">
        <w:r w:rsidRPr="004C1908">
          <w:rPr>
            <w:rStyle w:val="Hiperhivatkozs"/>
          </w:rPr>
          <w:t>itt olvashatják!</w:t>
        </w:r>
      </w:hyperlink>
    </w:p>
    <w:p w:rsidR="00A15267" w:rsidRDefault="00A15267">
      <w:pPr>
        <w:widowControl/>
        <w:suppressAutoHyphens w:val="0"/>
        <w:autoSpaceDE/>
        <w:rPr>
          <w:color w:val="000000" w:themeColor="text1"/>
          <w:sz w:val="26"/>
          <w:szCs w:val="26"/>
        </w:rPr>
      </w:pPr>
    </w:p>
    <w:p w:rsidR="00660EB6" w:rsidRDefault="00660EB6">
      <w:pPr>
        <w:widowControl/>
        <w:suppressAutoHyphens w:val="0"/>
        <w:autoSpaceDE/>
        <w:rPr>
          <w:color w:val="000000" w:themeColor="text1"/>
          <w:sz w:val="26"/>
          <w:szCs w:val="26"/>
        </w:rPr>
      </w:pPr>
      <w:r>
        <w:rPr>
          <w:color w:val="000000" w:themeColor="text1"/>
          <w:sz w:val="26"/>
          <w:szCs w:val="26"/>
        </w:rPr>
        <w:br w:type="page"/>
      </w:r>
    </w:p>
    <w:p w:rsidR="003E29C0" w:rsidRPr="00D41CA1" w:rsidRDefault="003E29C0" w:rsidP="001713C0">
      <w:pPr>
        <w:widowControl/>
        <w:suppressAutoHyphens w:val="0"/>
        <w:autoSpaceDE/>
        <w:jc w:val="both"/>
        <w:rPr>
          <w:color w:val="000000" w:themeColor="text1"/>
          <w:sz w:val="26"/>
          <w:szCs w:val="26"/>
        </w:rPr>
      </w:pPr>
    </w:p>
    <w:p w:rsidR="0014567D" w:rsidRPr="00D41CA1" w:rsidRDefault="0014567D" w:rsidP="00227983">
      <w:pPr>
        <w:widowControl/>
        <w:suppressAutoHyphens w:val="0"/>
        <w:autoSpaceDE/>
        <w:jc w:val="center"/>
        <w:rPr>
          <w:b/>
          <w:bCs/>
          <w:color w:val="000000" w:themeColor="text1"/>
          <w:sz w:val="26"/>
          <w:szCs w:val="26"/>
          <w:shd w:val="clear" w:color="auto" w:fill="FFFFFF"/>
        </w:rPr>
      </w:pPr>
      <w:r w:rsidRPr="00D41CA1">
        <w:rPr>
          <w:color w:val="000000" w:themeColor="text1"/>
          <w:sz w:val="26"/>
          <w:szCs w:val="26"/>
        </w:rPr>
        <w:t>M</w:t>
      </w:r>
      <w:r w:rsidRPr="00D41CA1">
        <w:rPr>
          <w:b/>
          <w:bCs/>
          <w:color w:val="000000" w:themeColor="text1"/>
          <w:sz w:val="26"/>
          <w:szCs w:val="26"/>
          <w:shd w:val="clear" w:color="auto" w:fill="FFFFFF"/>
        </w:rPr>
        <w:t xml:space="preserve">agyarhoni Földtani Társulat Hírlevelét szerkesztette: </w:t>
      </w:r>
      <w:r w:rsidR="00AA16F0" w:rsidRPr="00D41CA1">
        <w:rPr>
          <w:b/>
          <w:bCs/>
          <w:color w:val="000000" w:themeColor="text1"/>
          <w:sz w:val="26"/>
          <w:szCs w:val="26"/>
          <w:shd w:val="clear" w:color="auto" w:fill="FFFFFF"/>
        </w:rPr>
        <w:br/>
      </w:r>
      <w:r w:rsidR="009A3FD5">
        <w:rPr>
          <w:b/>
          <w:bCs/>
          <w:color w:val="000000" w:themeColor="text1"/>
          <w:sz w:val="26"/>
          <w:szCs w:val="26"/>
          <w:shd w:val="clear" w:color="auto" w:fill="FFFFFF"/>
        </w:rPr>
        <w:t>Dr. Bodor Emese Réka</w:t>
      </w:r>
    </w:p>
    <w:p w:rsidR="0014567D" w:rsidRPr="00D41CA1" w:rsidRDefault="0014567D" w:rsidP="00227983">
      <w:pPr>
        <w:autoSpaceDE/>
        <w:jc w:val="center"/>
        <w:rPr>
          <w:b/>
          <w:bCs/>
          <w:color w:val="000000" w:themeColor="text1"/>
          <w:sz w:val="26"/>
          <w:szCs w:val="26"/>
          <w:shd w:val="clear" w:color="auto" w:fill="FFFFFF"/>
        </w:rPr>
      </w:pPr>
      <w:r w:rsidRPr="00D41CA1">
        <w:rPr>
          <w:b/>
          <w:bCs/>
          <w:color w:val="000000" w:themeColor="text1"/>
          <w:sz w:val="26"/>
          <w:szCs w:val="26"/>
          <w:shd w:val="clear" w:color="auto" w:fill="FFFFFF"/>
        </w:rPr>
        <w:t xml:space="preserve">A megjelentetni kívánt anyagokat kérjük e-mailen, </w:t>
      </w:r>
      <w:proofErr w:type="spellStart"/>
      <w:r w:rsidR="00AA16F0" w:rsidRPr="00D41CA1">
        <w:rPr>
          <w:b/>
          <w:bCs/>
          <w:color w:val="000000" w:themeColor="text1"/>
          <w:sz w:val="26"/>
          <w:szCs w:val="26"/>
          <w:shd w:val="clear" w:color="auto" w:fill="FFFFFF"/>
        </w:rPr>
        <w:t>word</w:t>
      </w:r>
      <w:proofErr w:type="spellEnd"/>
      <w:r w:rsidRPr="00D41CA1">
        <w:rPr>
          <w:b/>
          <w:bCs/>
          <w:color w:val="000000" w:themeColor="text1"/>
          <w:sz w:val="26"/>
          <w:szCs w:val="26"/>
          <w:shd w:val="clear" w:color="auto" w:fill="FFFFFF"/>
        </w:rPr>
        <w:t xml:space="preserve"> formátumban</w:t>
      </w:r>
      <w:r w:rsidR="00CE676D" w:rsidRPr="00D41CA1">
        <w:rPr>
          <w:b/>
          <w:bCs/>
          <w:color w:val="000000" w:themeColor="text1"/>
          <w:sz w:val="26"/>
          <w:szCs w:val="26"/>
          <w:shd w:val="clear" w:color="auto" w:fill="FFFFFF"/>
        </w:rPr>
        <w:t xml:space="preserve"> </w:t>
      </w:r>
      <w:r w:rsidRPr="00D41CA1">
        <w:rPr>
          <w:b/>
          <w:bCs/>
          <w:color w:val="000000" w:themeColor="text1"/>
          <w:sz w:val="26"/>
          <w:szCs w:val="26"/>
        </w:rPr>
        <w:t>küldjék el az alábbi címre:</w:t>
      </w:r>
    </w:p>
    <w:p w:rsidR="0014567D" w:rsidRPr="00D41CA1" w:rsidRDefault="00022384" w:rsidP="00227983">
      <w:pPr>
        <w:autoSpaceDE/>
        <w:jc w:val="center"/>
        <w:rPr>
          <w:b/>
          <w:bCs/>
          <w:color w:val="000000" w:themeColor="text1"/>
          <w:sz w:val="26"/>
          <w:szCs w:val="26"/>
          <w:shd w:val="clear" w:color="auto" w:fill="FFFFFF"/>
        </w:rPr>
      </w:pPr>
      <w:hyperlink r:id="rId43" w:history="1">
        <w:r w:rsidR="00931428" w:rsidRPr="00D41CA1">
          <w:rPr>
            <w:rStyle w:val="Hiperhivatkozs"/>
            <w:b/>
            <w:bCs/>
            <w:sz w:val="26"/>
            <w:szCs w:val="26"/>
            <w:shd w:val="clear" w:color="auto" w:fill="FFFFFF"/>
          </w:rPr>
          <w:t>mft@mft.t-online.hu</w:t>
        </w:r>
      </w:hyperlink>
    </w:p>
    <w:p w:rsidR="0014567D" w:rsidRPr="00D41CA1" w:rsidRDefault="0014567D" w:rsidP="00227983">
      <w:pPr>
        <w:autoSpaceDE/>
        <w:jc w:val="center"/>
        <w:rPr>
          <w:color w:val="000000" w:themeColor="text1"/>
          <w:sz w:val="26"/>
          <w:szCs w:val="26"/>
        </w:rPr>
      </w:pPr>
    </w:p>
    <w:p w:rsidR="0014567D" w:rsidRPr="00D41CA1" w:rsidRDefault="0014567D" w:rsidP="00227983">
      <w:pPr>
        <w:jc w:val="center"/>
        <w:rPr>
          <w:b/>
          <w:bCs/>
          <w:color w:val="000000" w:themeColor="text1"/>
          <w:sz w:val="26"/>
          <w:szCs w:val="26"/>
        </w:rPr>
      </w:pPr>
      <w:r w:rsidRPr="00D41CA1">
        <w:rPr>
          <w:b/>
          <w:bCs/>
          <w:color w:val="000000" w:themeColor="text1"/>
          <w:sz w:val="26"/>
          <w:szCs w:val="26"/>
          <w:shd w:val="clear" w:color="auto" w:fill="FFFFFF"/>
        </w:rPr>
        <w:t xml:space="preserve">A küldött anyagokat minden esetben visszaigazoljuk, az igazolás elmaradása esetén kérjük, szíveskedjék a kapcsolatot más módon is </w:t>
      </w:r>
      <w:r w:rsidRPr="00D41CA1">
        <w:rPr>
          <w:b/>
          <w:bCs/>
          <w:color w:val="000000" w:themeColor="text1"/>
          <w:sz w:val="26"/>
          <w:szCs w:val="26"/>
        </w:rPr>
        <w:t>felvenni!</w:t>
      </w:r>
    </w:p>
    <w:p w:rsidR="0014567D" w:rsidRPr="00D41CA1" w:rsidRDefault="0014567D" w:rsidP="00227983">
      <w:pPr>
        <w:jc w:val="center"/>
        <w:rPr>
          <w:color w:val="000000" w:themeColor="text1"/>
          <w:sz w:val="26"/>
          <w:szCs w:val="26"/>
        </w:rPr>
      </w:pPr>
    </w:p>
    <w:p w:rsidR="0014567D" w:rsidRPr="00D41CA1" w:rsidRDefault="0014567D" w:rsidP="00227983">
      <w:pPr>
        <w:autoSpaceDE/>
        <w:jc w:val="center"/>
        <w:rPr>
          <w:b/>
          <w:bCs/>
          <w:color w:val="000000" w:themeColor="text1"/>
          <w:sz w:val="26"/>
          <w:szCs w:val="26"/>
          <w:shd w:val="clear" w:color="auto" w:fill="FFFFFF"/>
        </w:rPr>
      </w:pPr>
      <w:r w:rsidRPr="00D41CA1">
        <w:rPr>
          <w:b/>
          <w:bCs/>
          <w:color w:val="000000" w:themeColor="text1"/>
          <w:sz w:val="26"/>
          <w:szCs w:val="26"/>
          <w:shd w:val="clear" w:color="auto" w:fill="FFFFFF"/>
        </w:rPr>
        <w:t>Magyarhoni Földtani Társulat</w:t>
      </w:r>
    </w:p>
    <w:p w:rsidR="0014567D" w:rsidRPr="00D41CA1" w:rsidRDefault="0014567D" w:rsidP="00227983">
      <w:pPr>
        <w:autoSpaceDE/>
        <w:jc w:val="center"/>
        <w:rPr>
          <w:b/>
          <w:bCs/>
          <w:color w:val="000000" w:themeColor="text1"/>
          <w:sz w:val="26"/>
          <w:szCs w:val="26"/>
        </w:rPr>
      </w:pPr>
      <w:r w:rsidRPr="00D41CA1">
        <w:rPr>
          <w:b/>
          <w:bCs/>
          <w:color w:val="000000" w:themeColor="text1"/>
          <w:sz w:val="26"/>
          <w:szCs w:val="26"/>
        </w:rPr>
        <w:t>H-1015 Budapest, Csalogány u. 12. 1. em. 1.</w:t>
      </w:r>
    </w:p>
    <w:p w:rsidR="00604316" w:rsidRPr="00D41CA1" w:rsidRDefault="00604316" w:rsidP="00227983">
      <w:pPr>
        <w:jc w:val="center"/>
        <w:rPr>
          <w:b/>
          <w:bCs/>
          <w:color w:val="000000" w:themeColor="text1"/>
          <w:sz w:val="26"/>
          <w:szCs w:val="26"/>
          <w:shd w:val="clear" w:color="auto" w:fill="FFFFFF"/>
        </w:rPr>
      </w:pPr>
      <w:r w:rsidRPr="00D41CA1">
        <w:rPr>
          <w:b/>
          <w:bCs/>
          <w:color w:val="000000" w:themeColor="text1"/>
          <w:sz w:val="26"/>
          <w:szCs w:val="26"/>
          <w:shd w:val="clear" w:color="auto" w:fill="FFFFFF"/>
        </w:rPr>
        <w:t>H-1255 Budapest, Pf. 61.</w:t>
      </w:r>
    </w:p>
    <w:p w:rsidR="00604316" w:rsidRPr="00D41CA1" w:rsidRDefault="00604316" w:rsidP="00227983">
      <w:pPr>
        <w:jc w:val="center"/>
        <w:rPr>
          <w:b/>
          <w:bCs/>
          <w:color w:val="000000" w:themeColor="text1"/>
          <w:sz w:val="26"/>
          <w:szCs w:val="26"/>
        </w:rPr>
      </w:pPr>
      <w:r w:rsidRPr="00D41CA1">
        <w:rPr>
          <w:b/>
          <w:bCs/>
          <w:color w:val="000000" w:themeColor="text1"/>
          <w:sz w:val="26"/>
          <w:szCs w:val="26"/>
        </w:rPr>
        <w:t>Tel/Fax: 201-9129, Mobil: 06 20 4948 449</w:t>
      </w:r>
    </w:p>
    <w:p w:rsidR="00604316" w:rsidRPr="00D41CA1" w:rsidRDefault="00604316" w:rsidP="00227983">
      <w:pPr>
        <w:autoSpaceDE/>
        <w:jc w:val="center"/>
        <w:rPr>
          <w:b/>
          <w:bCs/>
          <w:color w:val="000000" w:themeColor="text1"/>
          <w:sz w:val="26"/>
          <w:szCs w:val="26"/>
        </w:rPr>
      </w:pPr>
      <w:proofErr w:type="gramStart"/>
      <w:r w:rsidRPr="00D41CA1">
        <w:rPr>
          <w:b/>
          <w:bCs/>
          <w:color w:val="000000" w:themeColor="text1"/>
          <w:sz w:val="26"/>
          <w:szCs w:val="26"/>
        </w:rPr>
        <w:t>e-mail</w:t>
      </w:r>
      <w:proofErr w:type="gramEnd"/>
      <w:r w:rsidRPr="00D41CA1">
        <w:rPr>
          <w:b/>
          <w:bCs/>
          <w:color w:val="000000" w:themeColor="text1"/>
          <w:sz w:val="26"/>
          <w:szCs w:val="26"/>
        </w:rPr>
        <w:t xml:space="preserve">: </w:t>
      </w:r>
      <w:hyperlink r:id="rId44" w:history="1">
        <w:r w:rsidRPr="00D41CA1">
          <w:rPr>
            <w:rStyle w:val="Hiperhivatkozs"/>
            <w:b/>
            <w:bCs/>
            <w:color w:val="000000" w:themeColor="text1"/>
            <w:sz w:val="26"/>
            <w:szCs w:val="26"/>
            <w:shd w:val="clear" w:color="auto" w:fill="FFFFFF"/>
          </w:rPr>
          <w:t>mft@mft.t-online.hu</w:t>
        </w:r>
      </w:hyperlink>
    </w:p>
    <w:p w:rsidR="00E10825" w:rsidRPr="00D41CA1" w:rsidRDefault="00E10825" w:rsidP="00227983">
      <w:pPr>
        <w:jc w:val="center"/>
        <w:rPr>
          <w:b/>
          <w:color w:val="000000" w:themeColor="text1"/>
          <w:sz w:val="26"/>
          <w:szCs w:val="26"/>
        </w:rPr>
      </w:pPr>
    </w:p>
    <w:p w:rsidR="0014567D" w:rsidRPr="00D41CA1" w:rsidRDefault="00A16D5D" w:rsidP="00227983">
      <w:pPr>
        <w:jc w:val="center"/>
        <w:rPr>
          <w:b/>
          <w:color w:val="000000" w:themeColor="text1"/>
          <w:sz w:val="26"/>
          <w:szCs w:val="26"/>
        </w:rPr>
      </w:pPr>
      <w:r w:rsidRPr="00D41CA1">
        <w:rPr>
          <w:b/>
          <w:color w:val="000000" w:themeColor="text1"/>
          <w:sz w:val="26"/>
          <w:szCs w:val="26"/>
        </w:rPr>
        <w:t>Félfogadás: hétfő, szerda 8.0</w:t>
      </w:r>
      <w:r w:rsidR="0014567D" w:rsidRPr="00D41CA1">
        <w:rPr>
          <w:b/>
          <w:color w:val="000000" w:themeColor="text1"/>
          <w:sz w:val="26"/>
          <w:szCs w:val="26"/>
        </w:rPr>
        <w:t>0–</w:t>
      </w:r>
      <w:r w:rsidRPr="00D41CA1">
        <w:rPr>
          <w:b/>
          <w:color w:val="000000" w:themeColor="text1"/>
          <w:sz w:val="26"/>
          <w:szCs w:val="26"/>
        </w:rPr>
        <w:t>17.3</w:t>
      </w:r>
      <w:r w:rsidR="00C91650" w:rsidRPr="00D41CA1">
        <w:rPr>
          <w:b/>
          <w:color w:val="000000" w:themeColor="text1"/>
          <w:sz w:val="26"/>
          <w:szCs w:val="26"/>
        </w:rPr>
        <w:t>0</w:t>
      </w:r>
      <w:r w:rsidR="0014567D" w:rsidRPr="00D41CA1">
        <w:rPr>
          <w:b/>
          <w:color w:val="000000" w:themeColor="text1"/>
          <w:sz w:val="26"/>
          <w:szCs w:val="26"/>
        </w:rPr>
        <w:t>,</w:t>
      </w:r>
      <w:r w:rsidRPr="00D41CA1">
        <w:rPr>
          <w:b/>
          <w:color w:val="000000" w:themeColor="text1"/>
          <w:sz w:val="26"/>
          <w:szCs w:val="26"/>
        </w:rPr>
        <w:t xml:space="preserve"> péntek 8.00</w:t>
      </w:r>
      <w:r w:rsidR="00C91650" w:rsidRPr="00D41CA1">
        <w:rPr>
          <w:b/>
          <w:color w:val="000000" w:themeColor="text1"/>
          <w:sz w:val="26"/>
          <w:szCs w:val="26"/>
        </w:rPr>
        <w:t>–13</w:t>
      </w:r>
      <w:r w:rsidR="0014567D" w:rsidRPr="00D41CA1">
        <w:rPr>
          <w:b/>
          <w:color w:val="000000" w:themeColor="text1"/>
          <w:sz w:val="26"/>
          <w:szCs w:val="26"/>
        </w:rPr>
        <w:t>.30,</w:t>
      </w:r>
      <w:r w:rsidR="00E10825" w:rsidRPr="00D41CA1">
        <w:rPr>
          <w:b/>
          <w:color w:val="000000" w:themeColor="text1"/>
          <w:sz w:val="26"/>
          <w:szCs w:val="26"/>
        </w:rPr>
        <w:t xml:space="preserve"> </w:t>
      </w:r>
      <w:r w:rsidR="0014567D" w:rsidRPr="00D41CA1">
        <w:rPr>
          <w:b/>
          <w:color w:val="000000" w:themeColor="text1"/>
          <w:sz w:val="26"/>
          <w:szCs w:val="26"/>
        </w:rPr>
        <w:t>az ettől eltérő időpont</w:t>
      </w:r>
      <w:r w:rsidR="00476780" w:rsidRPr="00D41CA1">
        <w:rPr>
          <w:b/>
          <w:color w:val="000000" w:themeColor="text1"/>
          <w:sz w:val="26"/>
          <w:szCs w:val="26"/>
        </w:rPr>
        <w:t>ú érkezést</w:t>
      </w:r>
      <w:r w:rsidR="0014567D" w:rsidRPr="00D41CA1">
        <w:rPr>
          <w:b/>
          <w:color w:val="000000" w:themeColor="text1"/>
          <w:sz w:val="26"/>
          <w:szCs w:val="26"/>
        </w:rPr>
        <w:t xml:space="preserve"> kérjük, előre jelezzék!</w:t>
      </w:r>
    </w:p>
    <w:sectPr w:rsidR="0014567D" w:rsidRPr="00D41CA1" w:rsidSect="00C57521">
      <w:footerReference w:type="even" r:id="rId45"/>
      <w:footerReference w:type="default" r:id="rId46"/>
      <w:footerReference w:type="first" r:id="rId47"/>
      <w:type w:val="continuous"/>
      <w:pgSz w:w="11906" w:h="16838"/>
      <w:pgMar w:top="1134" w:right="1134" w:bottom="1134" w:left="1134"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384" w:rsidRDefault="00022384">
      <w:r>
        <w:separator/>
      </w:r>
    </w:p>
  </w:endnote>
  <w:endnote w:type="continuationSeparator" w:id="0">
    <w:p w:rsidR="00022384" w:rsidRDefault="0002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20" w:rsidRDefault="00487B20">
    <w:pPr>
      <w:tabs>
        <w:tab w:val="center" w:pos="4320"/>
        <w:tab w:val="right" w:pos="8640"/>
      </w:tabs>
      <w:autoSpace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23019"/>
      <w:docPartObj>
        <w:docPartGallery w:val="Page Numbers (Bottom of Page)"/>
        <w:docPartUnique/>
      </w:docPartObj>
    </w:sdtPr>
    <w:sdtEndPr/>
    <w:sdtContent>
      <w:p w:rsidR="00487B20" w:rsidRDefault="00487B20">
        <w:pPr>
          <w:pStyle w:val="llb"/>
          <w:jc w:val="center"/>
        </w:pPr>
        <w:r>
          <w:fldChar w:fldCharType="begin"/>
        </w:r>
        <w:r>
          <w:instrText>PAGE   \* MERGEFORMAT</w:instrText>
        </w:r>
        <w:r>
          <w:fldChar w:fldCharType="separate"/>
        </w:r>
        <w:r w:rsidR="00433D08">
          <w:rPr>
            <w:noProof/>
          </w:rPr>
          <w:t>11</w:t>
        </w:r>
        <w:r>
          <w:fldChar w:fldCharType="end"/>
        </w:r>
      </w:p>
    </w:sdtContent>
  </w:sdt>
  <w:p w:rsidR="00487B20" w:rsidRDefault="00487B20">
    <w:pPr>
      <w:tabs>
        <w:tab w:val="center" w:pos="4320"/>
        <w:tab w:val="right" w:pos="8640"/>
      </w:tabs>
      <w:autoSpaceD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536130"/>
      <w:docPartObj>
        <w:docPartGallery w:val="Page Numbers (Bottom of Page)"/>
        <w:docPartUnique/>
      </w:docPartObj>
    </w:sdtPr>
    <w:sdtEndPr/>
    <w:sdtContent>
      <w:p w:rsidR="00487B20" w:rsidRDefault="00487B20">
        <w:pPr>
          <w:pStyle w:val="llb"/>
          <w:jc w:val="center"/>
        </w:pPr>
        <w:r>
          <w:fldChar w:fldCharType="begin"/>
        </w:r>
        <w:r>
          <w:instrText>PAGE   \* MERGEFORMAT</w:instrText>
        </w:r>
        <w:r>
          <w:fldChar w:fldCharType="separate"/>
        </w:r>
        <w:r>
          <w:rPr>
            <w:noProof/>
          </w:rPr>
          <w:t>1</w:t>
        </w:r>
        <w:r>
          <w:fldChar w:fldCharType="end"/>
        </w:r>
      </w:p>
    </w:sdtContent>
  </w:sdt>
  <w:p w:rsidR="00487B20" w:rsidRDefault="00487B2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384" w:rsidRDefault="00022384">
      <w:r>
        <w:separator/>
      </w:r>
    </w:p>
  </w:footnote>
  <w:footnote w:type="continuationSeparator" w:id="0">
    <w:p w:rsidR="00022384" w:rsidRDefault="00022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multilevel"/>
    <w:tmpl w:val="00000005"/>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4"/>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3"/>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6" w15:restartNumberingAfterBreak="0">
    <w:nsid w:val="00000008"/>
    <w:multiLevelType w:val="multilevel"/>
    <w:tmpl w:val="00000008"/>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8"/>
    <w:lvl w:ilvl="0">
      <w:start w:val="17"/>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39F0FC7"/>
    <w:multiLevelType w:val="hybridMultilevel"/>
    <w:tmpl w:val="EE7CAB9E"/>
    <w:lvl w:ilvl="0" w:tplc="3D288830">
      <w:start w:val="1"/>
      <w:numFmt w:val="decimal"/>
      <w:lvlText w:val="%1."/>
      <w:lvlJc w:val="left"/>
      <w:pPr>
        <w:tabs>
          <w:tab w:val="num" w:pos="1065"/>
        </w:tabs>
        <w:ind w:left="1065" w:hanging="705"/>
      </w:pPr>
      <w:rPr>
        <w:rFonts w:ascii="Times New Roman" w:eastAsia="Times New Roman" w:hAnsi="Times New Roman"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307"/>
        </w:tabs>
        <w:ind w:left="2307"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15:restartNumberingAfterBreak="0">
    <w:nsid w:val="042350CF"/>
    <w:multiLevelType w:val="hybridMultilevel"/>
    <w:tmpl w:val="2676F80A"/>
    <w:lvl w:ilvl="0" w:tplc="A412C5CE">
      <w:start w:val="1"/>
      <w:numFmt w:val="decimal"/>
      <w:lvlText w:val="%1."/>
      <w:lvlJc w:val="left"/>
      <w:pPr>
        <w:ind w:left="720" w:hanging="360"/>
      </w:pPr>
      <w:rPr>
        <w:rFonts w:hint="default"/>
        <w:b/>
        <w:color w:val="373737"/>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15834"/>
    <w:multiLevelType w:val="hybridMultilevel"/>
    <w:tmpl w:val="2F7889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ACE44BB"/>
    <w:multiLevelType w:val="hybridMultilevel"/>
    <w:tmpl w:val="1A942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1911EBF"/>
    <w:multiLevelType w:val="hybridMultilevel"/>
    <w:tmpl w:val="8634DE14"/>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4" w15:restartNumberingAfterBreak="0">
    <w:nsid w:val="13E02DE5"/>
    <w:multiLevelType w:val="multilevel"/>
    <w:tmpl w:val="A612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542014"/>
    <w:multiLevelType w:val="multilevel"/>
    <w:tmpl w:val="C7A0E3D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17926691"/>
    <w:multiLevelType w:val="hybridMultilevel"/>
    <w:tmpl w:val="5754BCE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0E3F82"/>
    <w:multiLevelType w:val="hybridMultilevel"/>
    <w:tmpl w:val="EF366A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B040CDC"/>
    <w:multiLevelType w:val="hybridMultilevel"/>
    <w:tmpl w:val="E5DA802A"/>
    <w:lvl w:ilvl="0" w:tplc="186EA78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F401C39"/>
    <w:multiLevelType w:val="multilevel"/>
    <w:tmpl w:val="FF9E012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25DE7E78"/>
    <w:multiLevelType w:val="hybridMultilevel"/>
    <w:tmpl w:val="7E54F602"/>
    <w:lvl w:ilvl="0" w:tplc="EFC86314">
      <w:numFmt w:val="bullet"/>
      <w:lvlText w:val="•"/>
      <w:lvlJc w:val="left"/>
      <w:pPr>
        <w:ind w:left="1800" w:hanging="144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C2A04D9"/>
    <w:multiLevelType w:val="hybridMultilevel"/>
    <w:tmpl w:val="DBB8E1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3730AE9"/>
    <w:multiLevelType w:val="multilevel"/>
    <w:tmpl w:val="9A9E0B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74D50CC"/>
    <w:multiLevelType w:val="hybridMultilevel"/>
    <w:tmpl w:val="CCE298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8751928"/>
    <w:multiLevelType w:val="hybridMultilevel"/>
    <w:tmpl w:val="99A86D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B794E08"/>
    <w:multiLevelType w:val="hybridMultilevel"/>
    <w:tmpl w:val="1B92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F223A6"/>
    <w:multiLevelType w:val="multilevel"/>
    <w:tmpl w:val="B330D5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42EE67D1"/>
    <w:multiLevelType w:val="hybridMultilevel"/>
    <w:tmpl w:val="8A3E15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3707440"/>
    <w:multiLevelType w:val="hybridMultilevel"/>
    <w:tmpl w:val="B0621E92"/>
    <w:lvl w:ilvl="0" w:tplc="CAFA83A4">
      <w:start w:val="202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7327E60"/>
    <w:multiLevelType w:val="hybridMultilevel"/>
    <w:tmpl w:val="497209A4"/>
    <w:lvl w:ilvl="0" w:tplc="DF46FA9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76F3DD1"/>
    <w:multiLevelType w:val="hybridMultilevel"/>
    <w:tmpl w:val="818AEE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7CA5CF3"/>
    <w:multiLevelType w:val="multilevel"/>
    <w:tmpl w:val="2882656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2" w15:restartNumberingAfterBreak="0">
    <w:nsid w:val="48B50056"/>
    <w:multiLevelType w:val="multilevel"/>
    <w:tmpl w:val="37F621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4A432419"/>
    <w:multiLevelType w:val="multilevel"/>
    <w:tmpl w:val="FE2E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015F5E"/>
    <w:multiLevelType w:val="hybridMultilevel"/>
    <w:tmpl w:val="D4AEA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1C40925"/>
    <w:multiLevelType w:val="hybridMultilevel"/>
    <w:tmpl w:val="3D0E9D7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BB60D67"/>
    <w:multiLevelType w:val="hybridMultilevel"/>
    <w:tmpl w:val="D8B89E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FD53936"/>
    <w:multiLevelType w:val="hybridMultilevel"/>
    <w:tmpl w:val="F5D222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5135222"/>
    <w:multiLevelType w:val="multilevel"/>
    <w:tmpl w:val="37F4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B87418"/>
    <w:multiLevelType w:val="multilevel"/>
    <w:tmpl w:val="21C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B50E04"/>
    <w:multiLevelType w:val="hybridMultilevel"/>
    <w:tmpl w:val="B70CEE32"/>
    <w:lvl w:ilvl="0" w:tplc="E140DAA6">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1" w15:restartNumberingAfterBreak="0">
    <w:nsid w:val="6F3A467C"/>
    <w:multiLevelType w:val="hybridMultilevel"/>
    <w:tmpl w:val="7D50E2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00955D7"/>
    <w:multiLevelType w:val="hybridMultilevel"/>
    <w:tmpl w:val="9D76425E"/>
    <w:lvl w:ilvl="0" w:tplc="274A890C">
      <w:start w:val="1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3" w15:restartNumberingAfterBreak="0">
    <w:nsid w:val="70525559"/>
    <w:multiLevelType w:val="multilevel"/>
    <w:tmpl w:val="0C2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F038B8"/>
    <w:multiLevelType w:val="hybridMultilevel"/>
    <w:tmpl w:val="E934150A"/>
    <w:lvl w:ilvl="0" w:tplc="85C41B3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3055D15"/>
    <w:multiLevelType w:val="hybridMultilevel"/>
    <w:tmpl w:val="783E4D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417609D"/>
    <w:multiLevelType w:val="multilevel"/>
    <w:tmpl w:val="3F42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28494B"/>
    <w:multiLevelType w:val="hybridMultilevel"/>
    <w:tmpl w:val="1360C616"/>
    <w:lvl w:ilvl="0" w:tplc="C51E8796">
      <w:numFmt w:val="bullet"/>
      <w:lvlText w:val="-"/>
      <w:lvlJc w:val="left"/>
      <w:pPr>
        <w:ind w:left="2847" w:hanging="360"/>
      </w:pPr>
      <w:rPr>
        <w:rFonts w:ascii="Times New Roman" w:eastAsia="Times New Roman" w:hAnsi="Times New Roman" w:cs="Times New Roman"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48" w15:restartNumberingAfterBreak="0">
    <w:nsid w:val="75576B67"/>
    <w:multiLevelType w:val="hybridMultilevel"/>
    <w:tmpl w:val="2C38B8E0"/>
    <w:lvl w:ilvl="0" w:tplc="EC40D7F4">
      <w:start w:val="17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59700F4"/>
    <w:multiLevelType w:val="hybridMultilevel"/>
    <w:tmpl w:val="AD54E3E4"/>
    <w:lvl w:ilvl="0" w:tplc="E370BF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6C075F6"/>
    <w:multiLevelType w:val="hybridMultilevel"/>
    <w:tmpl w:val="3C0609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1" w15:restartNumberingAfterBreak="0">
    <w:nsid w:val="78FA535D"/>
    <w:multiLevelType w:val="hybridMultilevel"/>
    <w:tmpl w:val="A0F8D2E4"/>
    <w:lvl w:ilvl="0" w:tplc="6BC62368">
      <w:start w:val="1"/>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EF26E27"/>
    <w:multiLevelType w:val="hybridMultilevel"/>
    <w:tmpl w:val="D89C924A"/>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3" w15:restartNumberingAfterBreak="0">
    <w:nsid w:val="7F1109D1"/>
    <w:multiLevelType w:val="hybridMultilevel"/>
    <w:tmpl w:val="B1E89E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7"/>
  </w:num>
  <w:num w:numId="4">
    <w:abstractNumId w:val="53"/>
  </w:num>
  <w:num w:numId="5">
    <w:abstractNumId w:val="33"/>
  </w:num>
  <w:num w:numId="6">
    <w:abstractNumId w:val="43"/>
  </w:num>
  <w:num w:numId="7">
    <w:abstractNumId w:val="39"/>
  </w:num>
  <w:num w:numId="8">
    <w:abstractNumId w:val="23"/>
  </w:num>
  <w:num w:numId="9">
    <w:abstractNumId w:val="36"/>
  </w:num>
  <w:num w:numId="10">
    <w:abstractNumId w:val="22"/>
  </w:num>
  <w:num w:numId="11">
    <w:abstractNumId w:val="49"/>
  </w:num>
  <w:num w:numId="12">
    <w:abstractNumId w:val="32"/>
  </w:num>
  <w:num w:numId="13">
    <w:abstractNumId w:val="38"/>
  </w:num>
  <w:num w:numId="14">
    <w:abstractNumId w:val="46"/>
  </w:num>
  <w:num w:numId="15">
    <w:abstractNumId w:val="29"/>
  </w:num>
  <w:num w:numId="16">
    <w:abstractNumId w:val="31"/>
  </w:num>
  <w:num w:numId="17">
    <w:abstractNumId w:val="14"/>
  </w:num>
  <w:num w:numId="18">
    <w:abstractNumId w:val="34"/>
  </w:num>
  <w:num w:numId="19">
    <w:abstractNumId w:val="50"/>
  </w:num>
  <w:num w:numId="20">
    <w:abstractNumId w:val="42"/>
  </w:num>
  <w:num w:numId="21">
    <w:abstractNumId w:val="51"/>
  </w:num>
  <w:num w:numId="22">
    <w:abstractNumId w:val="30"/>
  </w:num>
  <w:num w:numId="23">
    <w:abstractNumId w:val="24"/>
  </w:num>
  <w:num w:numId="24">
    <w:abstractNumId w:val="11"/>
  </w:num>
  <w:num w:numId="25">
    <w:abstractNumId w:val="19"/>
  </w:num>
  <w:num w:numId="26">
    <w:abstractNumId w:val="13"/>
  </w:num>
  <w:num w:numId="27">
    <w:abstractNumId w:val="25"/>
  </w:num>
  <w:num w:numId="28">
    <w:abstractNumId w:val="40"/>
  </w:num>
  <w:num w:numId="29">
    <w:abstractNumId w:val="18"/>
  </w:num>
  <w:num w:numId="30">
    <w:abstractNumId w:val="47"/>
  </w:num>
  <w:num w:numId="31">
    <w:abstractNumId w:val="15"/>
  </w:num>
  <w:num w:numId="32">
    <w:abstractNumId w:val="12"/>
  </w:num>
  <w:num w:numId="33">
    <w:abstractNumId w:val="44"/>
  </w:num>
  <w:num w:numId="34">
    <w:abstractNumId w:val="45"/>
  </w:num>
  <w:num w:numId="35">
    <w:abstractNumId w:val="0"/>
  </w:num>
  <w:num w:numId="36">
    <w:abstractNumId w:val="1"/>
  </w:num>
  <w:num w:numId="37">
    <w:abstractNumId w:val="2"/>
  </w:num>
  <w:num w:numId="38">
    <w:abstractNumId w:val="26"/>
  </w:num>
  <w:num w:numId="39">
    <w:abstractNumId w:val="27"/>
  </w:num>
  <w:num w:numId="40">
    <w:abstractNumId w:val="21"/>
  </w:num>
  <w:num w:numId="41">
    <w:abstractNumId w:val="52"/>
  </w:num>
  <w:num w:numId="42">
    <w:abstractNumId w:val="16"/>
  </w:num>
  <w:num w:numId="43">
    <w:abstractNumId w:val="28"/>
  </w:num>
  <w:num w:numId="44">
    <w:abstractNumId w:val="17"/>
  </w:num>
  <w:num w:numId="45">
    <w:abstractNumId w:val="35"/>
  </w:num>
  <w:num w:numId="46">
    <w:abstractNumId w:val="48"/>
  </w:num>
  <w:num w:numId="47">
    <w:abstractNumId w:val="4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4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82"/>
    <w:rsid w:val="00000024"/>
    <w:rsid w:val="00000269"/>
    <w:rsid w:val="00002A8D"/>
    <w:rsid w:val="000035EF"/>
    <w:rsid w:val="0000448A"/>
    <w:rsid w:val="0000468B"/>
    <w:rsid w:val="000047A4"/>
    <w:rsid w:val="00006145"/>
    <w:rsid w:val="00007A1D"/>
    <w:rsid w:val="00010935"/>
    <w:rsid w:val="00013875"/>
    <w:rsid w:val="00017A9E"/>
    <w:rsid w:val="00020B4F"/>
    <w:rsid w:val="00022384"/>
    <w:rsid w:val="00023C1B"/>
    <w:rsid w:val="00024157"/>
    <w:rsid w:val="00024691"/>
    <w:rsid w:val="00026204"/>
    <w:rsid w:val="000278AA"/>
    <w:rsid w:val="00027A38"/>
    <w:rsid w:val="00031D7C"/>
    <w:rsid w:val="000324A4"/>
    <w:rsid w:val="00032D91"/>
    <w:rsid w:val="00033B45"/>
    <w:rsid w:val="0003482B"/>
    <w:rsid w:val="00035D95"/>
    <w:rsid w:val="00035F26"/>
    <w:rsid w:val="0004000B"/>
    <w:rsid w:val="0004177A"/>
    <w:rsid w:val="000421E2"/>
    <w:rsid w:val="00044D31"/>
    <w:rsid w:val="00045976"/>
    <w:rsid w:val="00045DD2"/>
    <w:rsid w:val="0004663C"/>
    <w:rsid w:val="00046956"/>
    <w:rsid w:val="00047E46"/>
    <w:rsid w:val="00050B86"/>
    <w:rsid w:val="00051946"/>
    <w:rsid w:val="00052E5E"/>
    <w:rsid w:val="00056A71"/>
    <w:rsid w:val="00062792"/>
    <w:rsid w:val="00066263"/>
    <w:rsid w:val="0006666F"/>
    <w:rsid w:val="00066961"/>
    <w:rsid w:val="00071452"/>
    <w:rsid w:val="00073404"/>
    <w:rsid w:val="00074B0F"/>
    <w:rsid w:val="00075680"/>
    <w:rsid w:val="00076924"/>
    <w:rsid w:val="000774D6"/>
    <w:rsid w:val="0007750C"/>
    <w:rsid w:val="00081E4F"/>
    <w:rsid w:val="00082037"/>
    <w:rsid w:val="000839A6"/>
    <w:rsid w:val="00083F86"/>
    <w:rsid w:val="0008472B"/>
    <w:rsid w:val="00087D07"/>
    <w:rsid w:val="00091891"/>
    <w:rsid w:val="0009228E"/>
    <w:rsid w:val="0009461C"/>
    <w:rsid w:val="000946D8"/>
    <w:rsid w:val="00094732"/>
    <w:rsid w:val="000952B6"/>
    <w:rsid w:val="00096C41"/>
    <w:rsid w:val="0009786E"/>
    <w:rsid w:val="000A59C7"/>
    <w:rsid w:val="000A686F"/>
    <w:rsid w:val="000A7AFA"/>
    <w:rsid w:val="000B00E8"/>
    <w:rsid w:val="000B2EEF"/>
    <w:rsid w:val="000B39E6"/>
    <w:rsid w:val="000B3D1B"/>
    <w:rsid w:val="000B43FB"/>
    <w:rsid w:val="000B724B"/>
    <w:rsid w:val="000B7430"/>
    <w:rsid w:val="000C0E2C"/>
    <w:rsid w:val="000C230F"/>
    <w:rsid w:val="000C2871"/>
    <w:rsid w:val="000C2B0A"/>
    <w:rsid w:val="000C2BB7"/>
    <w:rsid w:val="000C2C92"/>
    <w:rsid w:val="000C4992"/>
    <w:rsid w:val="000C4D43"/>
    <w:rsid w:val="000C5C32"/>
    <w:rsid w:val="000C6FBD"/>
    <w:rsid w:val="000D01FC"/>
    <w:rsid w:val="000D0650"/>
    <w:rsid w:val="000D096E"/>
    <w:rsid w:val="000D0C0E"/>
    <w:rsid w:val="000D2244"/>
    <w:rsid w:val="000D2FFC"/>
    <w:rsid w:val="000D7662"/>
    <w:rsid w:val="000E0CC0"/>
    <w:rsid w:val="000E2853"/>
    <w:rsid w:val="000E32BE"/>
    <w:rsid w:val="000E534E"/>
    <w:rsid w:val="000E553C"/>
    <w:rsid w:val="000E579C"/>
    <w:rsid w:val="000E6B38"/>
    <w:rsid w:val="000F1365"/>
    <w:rsid w:val="000F5F78"/>
    <w:rsid w:val="000F701C"/>
    <w:rsid w:val="001015DA"/>
    <w:rsid w:val="0010176F"/>
    <w:rsid w:val="0010194E"/>
    <w:rsid w:val="00101ED2"/>
    <w:rsid w:val="00102077"/>
    <w:rsid w:val="00103025"/>
    <w:rsid w:val="00104231"/>
    <w:rsid w:val="001049AA"/>
    <w:rsid w:val="00104A47"/>
    <w:rsid w:val="00110067"/>
    <w:rsid w:val="0011137E"/>
    <w:rsid w:val="00113D27"/>
    <w:rsid w:val="001154E9"/>
    <w:rsid w:val="00115EA7"/>
    <w:rsid w:val="00116641"/>
    <w:rsid w:val="00116EDC"/>
    <w:rsid w:val="00116F4D"/>
    <w:rsid w:val="001172C8"/>
    <w:rsid w:val="0012055C"/>
    <w:rsid w:val="00120A59"/>
    <w:rsid w:val="00120B5C"/>
    <w:rsid w:val="00120ED0"/>
    <w:rsid w:val="00121225"/>
    <w:rsid w:val="00121A2C"/>
    <w:rsid w:val="001224DB"/>
    <w:rsid w:val="00123113"/>
    <w:rsid w:val="001236E8"/>
    <w:rsid w:val="00125663"/>
    <w:rsid w:val="00127CF0"/>
    <w:rsid w:val="00130916"/>
    <w:rsid w:val="00130D57"/>
    <w:rsid w:val="0013395E"/>
    <w:rsid w:val="00134BC9"/>
    <w:rsid w:val="00137C3A"/>
    <w:rsid w:val="00137D1F"/>
    <w:rsid w:val="00140655"/>
    <w:rsid w:val="00141298"/>
    <w:rsid w:val="0014136F"/>
    <w:rsid w:val="00141F39"/>
    <w:rsid w:val="001430DF"/>
    <w:rsid w:val="00143319"/>
    <w:rsid w:val="00143669"/>
    <w:rsid w:val="0014422D"/>
    <w:rsid w:val="00144519"/>
    <w:rsid w:val="0014567D"/>
    <w:rsid w:val="001465F6"/>
    <w:rsid w:val="00150BB4"/>
    <w:rsid w:val="00151124"/>
    <w:rsid w:val="0015121B"/>
    <w:rsid w:val="0015549A"/>
    <w:rsid w:val="00156338"/>
    <w:rsid w:val="00156BB4"/>
    <w:rsid w:val="00157F76"/>
    <w:rsid w:val="00160382"/>
    <w:rsid w:val="0016078D"/>
    <w:rsid w:val="0016181D"/>
    <w:rsid w:val="001627E9"/>
    <w:rsid w:val="00163878"/>
    <w:rsid w:val="001648B2"/>
    <w:rsid w:val="00170E4A"/>
    <w:rsid w:val="001713C0"/>
    <w:rsid w:val="00171751"/>
    <w:rsid w:val="00171BE8"/>
    <w:rsid w:val="00171BE9"/>
    <w:rsid w:val="001730A0"/>
    <w:rsid w:val="00175A3B"/>
    <w:rsid w:val="001772D9"/>
    <w:rsid w:val="00177B01"/>
    <w:rsid w:val="00180463"/>
    <w:rsid w:val="00180B36"/>
    <w:rsid w:val="00182638"/>
    <w:rsid w:val="00182794"/>
    <w:rsid w:val="001828D7"/>
    <w:rsid w:val="00183BAC"/>
    <w:rsid w:val="001848B2"/>
    <w:rsid w:val="00184D0C"/>
    <w:rsid w:val="00186FA5"/>
    <w:rsid w:val="001874F9"/>
    <w:rsid w:val="00187FFB"/>
    <w:rsid w:val="00190B42"/>
    <w:rsid w:val="0019139D"/>
    <w:rsid w:val="00191BF2"/>
    <w:rsid w:val="00194385"/>
    <w:rsid w:val="001945F1"/>
    <w:rsid w:val="001964D5"/>
    <w:rsid w:val="00196ED1"/>
    <w:rsid w:val="001A0596"/>
    <w:rsid w:val="001A112C"/>
    <w:rsid w:val="001A17C0"/>
    <w:rsid w:val="001A1A73"/>
    <w:rsid w:val="001A3397"/>
    <w:rsid w:val="001A369F"/>
    <w:rsid w:val="001A488D"/>
    <w:rsid w:val="001A5D55"/>
    <w:rsid w:val="001A5F43"/>
    <w:rsid w:val="001A6223"/>
    <w:rsid w:val="001A707D"/>
    <w:rsid w:val="001A7401"/>
    <w:rsid w:val="001A7E95"/>
    <w:rsid w:val="001B1666"/>
    <w:rsid w:val="001B37C0"/>
    <w:rsid w:val="001B5337"/>
    <w:rsid w:val="001B5E1C"/>
    <w:rsid w:val="001B650B"/>
    <w:rsid w:val="001B6E6C"/>
    <w:rsid w:val="001B6F82"/>
    <w:rsid w:val="001C08D3"/>
    <w:rsid w:val="001C2FB9"/>
    <w:rsid w:val="001C3936"/>
    <w:rsid w:val="001C3A09"/>
    <w:rsid w:val="001C43E6"/>
    <w:rsid w:val="001C6F8A"/>
    <w:rsid w:val="001C7B9F"/>
    <w:rsid w:val="001C7E86"/>
    <w:rsid w:val="001D07F4"/>
    <w:rsid w:val="001D59FF"/>
    <w:rsid w:val="001E0772"/>
    <w:rsid w:val="001E1180"/>
    <w:rsid w:val="001E1CCB"/>
    <w:rsid w:val="001E273C"/>
    <w:rsid w:val="001E42C5"/>
    <w:rsid w:val="001E4CEB"/>
    <w:rsid w:val="001E60C4"/>
    <w:rsid w:val="001E78CD"/>
    <w:rsid w:val="001E7F8D"/>
    <w:rsid w:val="001F13BC"/>
    <w:rsid w:val="001F1DEA"/>
    <w:rsid w:val="001F20EA"/>
    <w:rsid w:val="001F33A1"/>
    <w:rsid w:val="001F34A2"/>
    <w:rsid w:val="001F3A47"/>
    <w:rsid w:val="001F3BF8"/>
    <w:rsid w:val="001F4F61"/>
    <w:rsid w:val="001F7AE9"/>
    <w:rsid w:val="0020005E"/>
    <w:rsid w:val="002003E2"/>
    <w:rsid w:val="00201449"/>
    <w:rsid w:val="00202744"/>
    <w:rsid w:val="00203A5A"/>
    <w:rsid w:val="00204E05"/>
    <w:rsid w:val="0020555E"/>
    <w:rsid w:val="00206801"/>
    <w:rsid w:val="00207984"/>
    <w:rsid w:val="002079AD"/>
    <w:rsid w:val="00210856"/>
    <w:rsid w:val="00210C55"/>
    <w:rsid w:val="00214A2E"/>
    <w:rsid w:val="00214EB2"/>
    <w:rsid w:val="00216413"/>
    <w:rsid w:val="00216D20"/>
    <w:rsid w:val="00216D2D"/>
    <w:rsid w:val="00217B08"/>
    <w:rsid w:val="0022079C"/>
    <w:rsid w:val="0022200E"/>
    <w:rsid w:val="00222D87"/>
    <w:rsid w:val="002268C1"/>
    <w:rsid w:val="00227983"/>
    <w:rsid w:val="00232867"/>
    <w:rsid w:val="00232C62"/>
    <w:rsid w:val="00232D8C"/>
    <w:rsid w:val="00233033"/>
    <w:rsid w:val="00235EFB"/>
    <w:rsid w:val="0023613B"/>
    <w:rsid w:val="00237CE3"/>
    <w:rsid w:val="00241520"/>
    <w:rsid w:val="00241A2C"/>
    <w:rsid w:val="00244998"/>
    <w:rsid w:val="00246739"/>
    <w:rsid w:val="00246A4B"/>
    <w:rsid w:val="00250C41"/>
    <w:rsid w:val="00252732"/>
    <w:rsid w:val="00253540"/>
    <w:rsid w:val="00254697"/>
    <w:rsid w:val="002553AA"/>
    <w:rsid w:val="0025601C"/>
    <w:rsid w:val="00257C6F"/>
    <w:rsid w:val="00260B7D"/>
    <w:rsid w:val="002619C4"/>
    <w:rsid w:val="00261CC7"/>
    <w:rsid w:val="002623FB"/>
    <w:rsid w:val="002642ED"/>
    <w:rsid w:val="00265569"/>
    <w:rsid w:val="00265BE9"/>
    <w:rsid w:val="0026600F"/>
    <w:rsid w:val="002678AE"/>
    <w:rsid w:val="0027008F"/>
    <w:rsid w:val="002720C3"/>
    <w:rsid w:val="00272931"/>
    <w:rsid w:val="00273A30"/>
    <w:rsid w:val="00275E6D"/>
    <w:rsid w:val="002761B0"/>
    <w:rsid w:val="0028263B"/>
    <w:rsid w:val="002827AB"/>
    <w:rsid w:val="002835DA"/>
    <w:rsid w:val="00285BB9"/>
    <w:rsid w:val="00285CD2"/>
    <w:rsid w:val="002874A9"/>
    <w:rsid w:val="002910EA"/>
    <w:rsid w:val="00291B6A"/>
    <w:rsid w:val="002926A7"/>
    <w:rsid w:val="002932A2"/>
    <w:rsid w:val="00293F89"/>
    <w:rsid w:val="002979F0"/>
    <w:rsid w:val="002A0D97"/>
    <w:rsid w:val="002A3157"/>
    <w:rsid w:val="002A4476"/>
    <w:rsid w:val="002A5B89"/>
    <w:rsid w:val="002B025D"/>
    <w:rsid w:val="002B04C2"/>
    <w:rsid w:val="002B0961"/>
    <w:rsid w:val="002B130E"/>
    <w:rsid w:val="002B1DBA"/>
    <w:rsid w:val="002B1E3A"/>
    <w:rsid w:val="002B4175"/>
    <w:rsid w:val="002B7878"/>
    <w:rsid w:val="002C0B18"/>
    <w:rsid w:val="002C12D2"/>
    <w:rsid w:val="002C1776"/>
    <w:rsid w:val="002C34F1"/>
    <w:rsid w:val="002C6D21"/>
    <w:rsid w:val="002D3B67"/>
    <w:rsid w:val="002D4159"/>
    <w:rsid w:val="002D46F0"/>
    <w:rsid w:val="002D4AA1"/>
    <w:rsid w:val="002D688F"/>
    <w:rsid w:val="002D68B0"/>
    <w:rsid w:val="002D7144"/>
    <w:rsid w:val="002E094A"/>
    <w:rsid w:val="002E11C0"/>
    <w:rsid w:val="002E2165"/>
    <w:rsid w:val="002E2225"/>
    <w:rsid w:val="002E28F3"/>
    <w:rsid w:val="002E4270"/>
    <w:rsid w:val="002E615F"/>
    <w:rsid w:val="002E68EB"/>
    <w:rsid w:val="002F0A0D"/>
    <w:rsid w:val="002F1501"/>
    <w:rsid w:val="002F28DA"/>
    <w:rsid w:val="002F3468"/>
    <w:rsid w:val="002F3CEE"/>
    <w:rsid w:val="002F5B33"/>
    <w:rsid w:val="002F6183"/>
    <w:rsid w:val="003001AD"/>
    <w:rsid w:val="00301675"/>
    <w:rsid w:val="00302A40"/>
    <w:rsid w:val="00302BDD"/>
    <w:rsid w:val="00303A1B"/>
    <w:rsid w:val="003041BF"/>
    <w:rsid w:val="00306AAE"/>
    <w:rsid w:val="0030709A"/>
    <w:rsid w:val="00307D1B"/>
    <w:rsid w:val="003132B3"/>
    <w:rsid w:val="00313614"/>
    <w:rsid w:val="00313CCC"/>
    <w:rsid w:val="0031417F"/>
    <w:rsid w:val="003167E9"/>
    <w:rsid w:val="003168AC"/>
    <w:rsid w:val="00320C3B"/>
    <w:rsid w:val="00321F50"/>
    <w:rsid w:val="00322410"/>
    <w:rsid w:val="00322DDB"/>
    <w:rsid w:val="00323BFD"/>
    <w:rsid w:val="0032449F"/>
    <w:rsid w:val="00324807"/>
    <w:rsid w:val="00325D1E"/>
    <w:rsid w:val="00326275"/>
    <w:rsid w:val="00326C7F"/>
    <w:rsid w:val="00327BA2"/>
    <w:rsid w:val="003301E6"/>
    <w:rsid w:val="0033040E"/>
    <w:rsid w:val="003311FA"/>
    <w:rsid w:val="003330D9"/>
    <w:rsid w:val="003333EE"/>
    <w:rsid w:val="003335A0"/>
    <w:rsid w:val="00333F27"/>
    <w:rsid w:val="00334F0E"/>
    <w:rsid w:val="0033647C"/>
    <w:rsid w:val="00336A7D"/>
    <w:rsid w:val="003377FC"/>
    <w:rsid w:val="0034161D"/>
    <w:rsid w:val="00344AE3"/>
    <w:rsid w:val="0034563C"/>
    <w:rsid w:val="00345690"/>
    <w:rsid w:val="003466A8"/>
    <w:rsid w:val="003578FF"/>
    <w:rsid w:val="003606FA"/>
    <w:rsid w:val="0036085B"/>
    <w:rsid w:val="0036123E"/>
    <w:rsid w:val="003616A8"/>
    <w:rsid w:val="0036447A"/>
    <w:rsid w:val="00365B6E"/>
    <w:rsid w:val="00366F7A"/>
    <w:rsid w:val="0036700C"/>
    <w:rsid w:val="00367246"/>
    <w:rsid w:val="003673A2"/>
    <w:rsid w:val="003678F1"/>
    <w:rsid w:val="003705E8"/>
    <w:rsid w:val="00372D2F"/>
    <w:rsid w:val="0037358E"/>
    <w:rsid w:val="0037565D"/>
    <w:rsid w:val="00380D92"/>
    <w:rsid w:val="003822C4"/>
    <w:rsid w:val="00384472"/>
    <w:rsid w:val="00386607"/>
    <w:rsid w:val="00386DAE"/>
    <w:rsid w:val="00386FE1"/>
    <w:rsid w:val="00390D02"/>
    <w:rsid w:val="003919CB"/>
    <w:rsid w:val="0039294E"/>
    <w:rsid w:val="003A0959"/>
    <w:rsid w:val="003A32F4"/>
    <w:rsid w:val="003A374D"/>
    <w:rsid w:val="003A3867"/>
    <w:rsid w:val="003A4EAC"/>
    <w:rsid w:val="003A5F2E"/>
    <w:rsid w:val="003A6181"/>
    <w:rsid w:val="003A7819"/>
    <w:rsid w:val="003A7C81"/>
    <w:rsid w:val="003B199B"/>
    <w:rsid w:val="003B289F"/>
    <w:rsid w:val="003B406E"/>
    <w:rsid w:val="003B4128"/>
    <w:rsid w:val="003B5A57"/>
    <w:rsid w:val="003C00BA"/>
    <w:rsid w:val="003C0F50"/>
    <w:rsid w:val="003C1577"/>
    <w:rsid w:val="003C1D61"/>
    <w:rsid w:val="003C24CD"/>
    <w:rsid w:val="003C4427"/>
    <w:rsid w:val="003C5BAE"/>
    <w:rsid w:val="003C769C"/>
    <w:rsid w:val="003D1938"/>
    <w:rsid w:val="003D2F66"/>
    <w:rsid w:val="003D4466"/>
    <w:rsid w:val="003D456B"/>
    <w:rsid w:val="003D4C21"/>
    <w:rsid w:val="003D4E78"/>
    <w:rsid w:val="003D68D2"/>
    <w:rsid w:val="003D7D22"/>
    <w:rsid w:val="003E14E0"/>
    <w:rsid w:val="003E1E9E"/>
    <w:rsid w:val="003E2421"/>
    <w:rsid w:val="003E2448"/>
    <w:rsid w:val="003E296C"/>
    <w:rsid w:val="003E29C0"/>
    <w:rsid w:val="003E3EC1"/>
    <w:rsid w:val="003E7721"/>
    <w:rsid w:val="003E7D37"/>
    <w:rsid w:val="003F071D"/>
    <w:rsid w:val="003F3EBC"/>
    <w:rsid w:val="003F4019"/>
    <w:rsid w:val="003F44F8"/>
    <w:rsid w:val="003F557F"/>
    <w:rsid w:val="003F5C41"/>
    <w:rsid w:val="003F5F8B"/>
    <w:rsid w:val="003F6F12"/>
    <w:rsid w:val="00401C54"/>
    <w:rsid w:val="00401FBF"/>
    <w:rsid w:val="00403C08"/>
    <w:rsid w:val="0040439D"/>
    <w:rsid w:val="00405D2D"/>
    <w:rsid w:val="00406754"/>
    <w:rsid w:val="00410025"/>
    <w:rsid w:val="00410F61"/>
    <w:rsid w:val="004124C0"/>
    <w:rsid w:val="00413F0D"/>
    <w:rsid w:val="00417AFA"/>
    <w:rsid w:val="00420028"/>
    <w:rsid w:val="004203B1"/>
    <w:rsid w:val="0042087F"/>
    <w:rsid w:val="00420BCB"/>
    <w:rsid w:val="00423BE1"/>
    <w:rsid w:val="0042439B"/>
    <w:rsid w:val="004245A0"/>
    <w:rsid w:val="00425026"/>
    <w:rsid w:val="00425A02"/>
    <w:rsid w:val="004262C5"/>
    <w:rsid w:val="00426F46"/>
    <w:rsid w:val="00427B87"/>
    <w:rsid w:val="00427D13"/>
    <w:rsid w:val="004301B5"/>
    <w:rsid w:val="00432187"/>
    <w:rsid w:val="00433CFB"/>
    <w:rsid w:val="00433D08"/>
    <w:rsid w:val="0043456B"/>
    <w:rsid w:val="00434C2E"/>
    <w:rsid w:val="00436877"/>
    <w:rsid w:val="00437B26"/>
    <w:rsid w:val="004417B0"/>
    <w:rsid w:val="00441AD0"/>
    <w:rsid w:val="00441C08"/>
    <w:rsid w:val="00442107"/>
    <w:rsid w:val="00442408"/>
    <w:rsid w:val="004428F2"/>
    <w:rsid w:val="00442A8C"/>
    <w:rsid w:val="004447DC"/>
    <w:rsid w:val="00446314"/>
    <w:rsid w:val="0044649F"/>
    <w:rsid w:val="004473F3"/>
    <w:rsid w:val="00447B3F"/>
    <w:rsid w:val="00450980"/>
    <w:rsid w:val="0045156E"/>
    <w:rsid w:val="004560C1"/>
    <w:rsid w:val="00456F86"/>
    <w:rsid w:val="004571A4"/>
    <w:rsid w:val="004601A2"/>
    <w:rsid w:val="004605FF"/>
    <w:rsid w:val="00461BE6"/>
    <w:rsid w:val="00462545"/>
    <w:rsid w:val="004635A1"/>
    <w:rsid w:val="004655CD"/>
    <w:rsid w:val="00466C28"/>
    <w:rsid w:val="00466D4F"/>
    <w:rsid w:val="00467F69"/>
    <w:rsid w:val="00467F81"/>
    <w:rsid w:val="00470472"/>
    <w:rsid w:val="00470507"/>
    <w:rsid w:val="0047157B"/>
    <w:rsid w:val="00471715"/>
    <w:rsid w:val="00472135"/>
    <w:rsid w:val="004723AA"/>
    <w:rsid w:val="00473425"/>
    <w:rsid w:val="00475099"/>
    <w:rsid w:val="004752FC"/>
    <w:rsid w:val="00476780"/>
    <w:rsid w:val="00477BF3"/>
    <w:rsid w:val="004805F8"/>
    <w:rsid w:val="00483D47"/>
    <w:rsid w:val="0048508A"/>
    <w:rsid w:val="00486382"/>
    <w:rsid w:val="0048677C"/>
    <w:rsid w:val="00486A6C"/>
    <w:rsid w:val="0048747B"/>
    <w:rsid w:val="00487B20"/>
    <w:rsid w:val="00490305"/>
    <w:rsid w:val="00492B9A"/>
    <w:rsid w:val="00492FB4"/>
    <w:rsid w:val="004934DC"/>
    <w:rsid w:val="004956AF"/>
    <w:rsid w:val="00496539"/>
    <w:rsid w:val="00496671"/>
    <w:rsid w:val="004A04FA"/>
    <w:rsid w:val="004A0B6D"/>
    <w:rsid w:val="004A0BC1"/>
    <w:rsid w:val="004A1C17"/>
    <w:rsid w:val="004A24C7"/>
    <w:rsid w:val="004A25A1"/>
    <w:rsid w:val="004A422D"/>
    <w:rsid w:val="004A57B5"/>
    <w:rsid w:val="004A6BB8"/>
    <w:rsid w:val="004A733E"/>
    <w:rsid w:val="004B0B9A"/>
    <w:rsid w:val="004B15EA"/>
    <w:rsid w:val="004B198A"/>
    <w:rsid w:val="004B1F24"/>
    <w:rsid w:val="004B3F5B"/>
    <w:rsid w:val="004B6098"/>
    <w:rsid w:val="004B6EDF"/>
    <w:rsid w:val="004B72E7"/>
    <w:rsid w:val="004B7DF1"/>
    <w:rsid w:val="004C01A4"/>
    <w:rsid w:val="004C0200"/>
    <w:rsid w:val="004C3099"/>
    <w:rsid w:val="004C3110"/>
    <w:rsid w:val="004C3488"/>
    <w:rsid w:val="004C357A"/>
    <w:rsid w:val="004C38B0"/>
    <w:rsid w:val="004C43EA"/>
    <w:rsid w:val="004C494F"/>
    <w:rsid w:val="004C5458"/>
    <w:rsid w:val="004C6C12"/>
    <w:rsid w:val="004C7745"/>
    <w:rsid w:val="004D0BB6"/>
    <w:rsid w:val="004D0C65"/>
    <w:rsid w:val="004D25B1"/>
    <w:rsid w:val="004D3E6F"/>
    <w:rsid w:val="004D4FA5"/>
    <w:rsid w:val="004D5321"/>
    <w:rsid w:val="004D5F56"/>
    <w:rsid w:val="004D65CB"/>
    <w:rsid w:val="004E0B3F"/>
    <w:rsid w:val="004E0C97"/>
    <w:rsid w:val="004E2D18"/>
    <w:rsid w:val="004E3480"/>
    <w:rsid w:val="004E4A59"/>
    <w:rsid w:val="004E55B6"/>
    <w:rsid w:val="004E6C57"/>
    <w:rsid w:val="004E7AC0"/>
    <w:rsid w:val="004E7BA5"/>
    <w:rsid w:val="004F0404"/>
    <w:rsid w:val="004F0A64"/>
    <w:rsid w:val="004F0B40"/>
    <w:rsid w:val="004F0C54"/>
    <w:rsid w:val="004F15B9"/>
    <w:rsid w:val="004F340B"/>
    <w:rsid w:val="004F51C9"/>
    <w:rsid w:val="004F5237"/>
    <w:rsid w:val="004F6B7D"/>
    <w:rsid w:val="004F7830"/>
    <w:rsid w:val="004F7F7A"/>
    <w:rsid w:val="005007D8"/>
    <w:rsid w:val="005024CF"/>
    <w:rsid w:val="00503564"/>
    <w:rsid w:val="005043C2"/>
    <w:rsid w:val="00504AB5"/>
    <w:rsid w:val="0050741A"/>
    <w:rsid w:val="005074B5"/>
    <w:rsid w:val="005079EB"/>
    <w:rsid w:val="00510194"/>
    <w:rsid w:val="00510EC2"/>
    <w:rsid w:val="00511085"/>
    <w:rsid w:val="00511187"/>
    <w:rsid w:val="005114F7"/>
    <w:rsid w:val="005140EF"/>
    <w:rsid w:val="00515B68"/>
    <w:rsid w:val="00516393"/>
    <w:rsid w:val="0051667C"/>
    <w:rsid w:val="005200D9"/>
    <w:rsid w:val="00521B58"/>
    <w:rsid w:val="005222AD"/>
    <w:rsid w:val="00522462"/>
    <w:rsid w:val="00522EAB"/>
    <w:rsid w:val="00522F35"/>
    <w:rsid w:val="005235AD"/>
    <w:rsid w:val="00523C0A"/>
    <w:rsid w:val="00524E8F"/>
    <w:rsid w:val="0052767C"/>
    <w:rsid w:val="00531ABC"/>
    <w:rsid w:val="00531C1E"/>
    <w:rsid w:val="0053202E"/>
    <w:rsid w:val="00532987"/>
    <w:rsid w:val="00533AB1"/>
    <w:rsid w:val="0053433D"/>
    <w:rsid w:val="00534F36"/>
    <w:rsid w:val="005357B8"/>
    <w:rsid w:val="00535EFA"/>
    <w:rsid w:val="00536B80"/>
    <w:rsid w:val="0053731E"/>
    <w:rsid w:val="00541681"/>
    <w:rsid w:val="00541AFE"/>
    <w:rsid w:val="00541B23"/>
    <w:rsid w:val="0054236D"/>
    <w:rsid w:val="0054272C"/>
    <w:rsid w:val="00543F8F"/>
    <w:rsid w:val="005441CF"/>
    <w:rsid w:val="0054515E"/>
    <w:rsid w:val="00545327"/>
    <w:rsid w:val="00545979"/>
    <w:rsid w:val="00547BC8"/>
    <w:rsid w:val="00550A3A"/>
    <w:rsid w:val="00553975"/>
    <w:rsid w:val="00553CE7"/>
    <w:rsid w:val="005546D4"/>
    <w:rsid w:val="00554A22"/>
    <w:rsid w:val="00556D48"/>
    <w:rsid w:val="005606F3"/>
    <w:rsid w:val="00560993"/>
    <w:rsid w:val="00562AFD"/>
    <w:rsid w:val="0056302D"/>
    <w:rsid w:val="005649B3"/>
    <w:rsid w:val="0056546B"/>
    <w:rsid w:val="005659C0"/>
    <w:rsid w:val="00571369"/>
    <w:rsid w:val="00571A58"/>
    <w:rsid w:val="00572BAD"/>
    <w:rsid w:val="00574F6B"/>
    <w:rsid w:val="00576942"/>
    <w:rsid w:val="00577FC0"/>
    <w:rsid w:val="00580F32"/>
    <w:rsid w:val="005813AC"/>
    <w:rsid w:val="005823D3"/>
    <w:rsid w:val="00583D15"/>
    <w:rsid w:val="00583EEC"/>
    <w:rsid w:val="00584232"/>
    <w:rsid w:val="00586384"/>
    <w:rsid w:val="005865EB"/>
    <w:rsid w:val="00590E35"/>
    <w:rsid w:val="005929EC"/>
    <w:rsid w:val="00592D73"/>
    <w:rsid w:val="00593670"/>
    <w:rsid w:val="005944A2"/>
    <w:rsid w:val="00594A76"/>
    <w:rsid w:val="00596326"/>
    <w:rsid w:val="00597920"/>
    <w:rsid w:val="005A0AB3"/>
    <w:rsid w:val="005A0F44"/>
    <w:rsid w:val="005A13F0"/>
    <w:rsid w:val="005A2358"/>
    <w:rsid w:val="005A2DC7"/>
    <w:rsid w:val="005A372E"/>
    <w:rsid w:val="005A3F1F"/>
    <w:rsid w:val="005A6491"/>
    <w:rsid w:val="005A6AEA"/>
    <w:rsid w:val="005A7F66"/>
    <w:rsid w:val="005B1630"/>
    <w:rsid w:val="005B2950"/>
    <w:rsid w:val="005B4063"/>
    <w:rsid w:val="005B4322"/>
    <w:rsid w:val="005B514D"/>
    <w:rsid w:val="005B606E"/>
    <w:rsid w:val="005B67F7"/>
    <w:rsid w:val="005C00C6"/>
    <w:rsid w:val="005C0131"/>
    <w:rsid w:val="005C14D6"/>
    <w:rsid w:val="005C19E2"/>
    <w:rsid w:val="005C2EBD"/>
    <w:rsid w:val="005C65E6"/>
    <w:rsid w:val="005C6610"/>
    <w:rsid w:val="005C7910"/>
    <w:rsid w:val="005D0764"/>
    <w:rsid w:val="005D1002"/>
    <w:rsid w:val="005D21F0"/>
    <w:rsid w:val="005D33EE"/>
    <w:rsid w:val="005D39F5"/>
    <w:rsid w:val="005E0394"/>
    <w:rsid w:val="005E0675"/>
    <w:rsid w:val="005E57EE"/>
    <w:rsid w:val="005E5E69"/>
    <w:rsid w:val="005E6358"/>
    <w:rsid w:val="005E6E20"/>
    <w:rsid w:val="005F0682"/>
    <w:rsid w:val="005F0B64"/>
    <w:rsid w:val="005F247E"/>
    <w:rsid w:val="005F2546"/>
    <w:rsid w:val="005F296B"/>
    <w:rsid w:val="005F3531"/>
    <w:rsid w:val="005F4D82"/>
    <w:rsid w:val="005F592C"/>
    <w:rsid w:val="00600216"/>
    <w:rsid w:val="00600A69"/>
    <w:rsid w:val="006020CE"/>
    <w:rsid w:val="00604316"/>
    <w:rsid w:val="006043C0"/>
    <w:rsid w:val="0060527A"/>
    <w:rsid w:val="00605A1E"/>
    <w:rsid w:val="00606AB4"/>
    <w:rsid w:val="006071D5"/>
    <w:rsid w:val="006111FE"/>
    <w:rsid w:val="00611250"/>
    <w:rsid w:val="006112FF"/>
    <w:rsid w:val="006125E9"/>
    <w:rsid w:val="00612BFD"/>
    <w:rsid w:val="00614E98"/>
    <w:rsid w:val="00616DC6"/>
    <w:rsid w:val="00617929"/>
    <w:rsid w:val="0061796A"/>
    <w:rsid w:val="006213F1"/>
    <w:rsid w:val="006224E2"/>
    <w:rsid w:val="00623361"/>
    <w:rsid w:val="00623A05"/>
    <w:rsid w:val="00625F5F"/>
    <w:rsid w:val="00626295"/>
    <w:rsid w:val="006270F2"/>
    <w:rsid w:val="00631BF8"/>
    <w:rsid w:val="00632612"/>
    <w:rsid w:val="00632CCF"/>
    <w:rsid w:val="00633313"/>
    <w:rsid w:val="006337B1"/>
    <w:rsid w:val="006342DE"/>
    <w:rsid w:val="006343A7"/>
    <w:rsid w:val="0063534B"/>
    <w:rsid w:val="00635BF8"/>
    <w:rsid w:val="00640071"/>
    <w:rsid w:val="006413F6"/>
    <w:rsid w:val="00641E9C"/>
    <w:rsid w:val="00642266"/>
    <w:rsid w:val="00642A0D"/>
    <w:rsid w:val="00642A66"/>
    <w:rsid w:val="00643E4F"/>
    <w:rsid w:val="00645A59"/>
    <w:rsid w:val="00650F98"/>
    <w:rsid w:val="00651599"/>
    <w:rsid w:val="00652F6D"/>
    <w:rsid w:val="00654D31"/>
    <w:rsid w:val="00655620"/>
    <w:rsid w:val="00656805"/>
    <w:rsid w:val="00656840"/>
    <w:rsid w:val="00660AB8"/>
    <w:rsid w:val="00660D2C"/>
    <w:rsid w:val="00660EB6"/>
    <w:rsid w:val="00661018"/>
    <w:rsid w:val="00661844"/>
    <w:rsid w:val="00662600"/>
    <w:rsid w:val="00662F61"/>
    <w:rsid w:val="00663BB2"/>
    <w:rsid w:val="00663C33"/>
    <w:rsid w:val="00663FC9"/>
    <w:rsid w:val="006643E9"/>
    <w:rsid w:val="00664911"/>
    <w:rsid w:val="0066695E"/>
    <w:rsid w:val="00666FFD"/>
    <w:rsid w:val="00667093"/>
    <w:rsid w:val="00667142"/>
    <w:rsid w:val="00667215"/>
    <w:rsid w:val="006703A1"/>
    <w:rsid w:val="00670EF2"/>
    <w:rsid w:val="00671080"/>
    <w:rsid w:val="00671D61"/>
    <w:rsid w:val="00671F2F"/>
    <w:rsid w:val="006766CF"/>
    <w:rsid w:val="006822B1"/>
    <w:rsid w:val="00682391"/>
    <w:rsid w:val="00682CA4"/>
    <w:rsid w:val="00683F11"/>
    <w:rsid w:val="0068461B"/>
    <w:rsid w:val="00685FF1"/>
    <w:rsid w:val="006862D8"/>
    <w:rsid w:val="00686E52"/>
    <w:rsid w:val="00686EB9"/>
    <w:rsid w:val="006871A5"/>
    <w:rsid w:val="0069026C"/>
    <w:rsid w:val="00691653"/>
    <w:rsid w:val="00691884"/>
    <w:rsid w:val="00691ACF"/>
    <w:rsid w:val="00692561"/>
    <w:rsid w:val="0069429A"/>
    <w:rsid w:val="00694EC6"/>
    <w:rsid w:val="006958E5"/>
    <w:rsid w:val="00695CA8"/>
    <w:rsid w:val="006963EF"/>
    <w:rsid w:val="006965D7"/>
    <w:rsid w:val="00696666"/>
    <w:rsid w:val="006975FC"/>
    <w:rsid w:val="006A204F"/>
    <w:rsid w:val="006A5BBD"/>
    <w:rsid w:val="006A5C5F"/>
    <w:rsid w:val="006A7613"/>
    <w:rsid w:val="006B1013"/>
    <w:rsid w:val="006B12CE"/>
    <w:rsid w:val="006B1D80"/>
    <w:rsid w:val="006B230D"/>
    <w:rsid w:val="006B2D36"/>
    <w:rsid w:val="006B3C10"/>
    <w:rsid w:val="006B4C2B"/>
    <w:rsid w:val="006B4EA7"/>
    <w:rsid w:val="006B6A0F"/>
    <w:rsid w:val="006B6A37"/>
    <w:rsid w:val="006B7277"/>
    <w:rsid w:val="006B7371"/>
    <w:rsid w:val="006C117A"/>
    <w:rsid w:val="006C136A"/>
    <w:rsid w:val="006C3A1E"/>
    <w:rsid w:val="006C640F"/>
    <w:rsid w:val="006C6C15"/>
    <w:rsid w:val="006D0017"/>
    <w:rsid w:val="006D079C"/>
    <w:rsid w:val="006D3738"/>
    <w:rsid w:val="006D3BF3"/>
    <w:rsid w:val="006D6103"/>
    <w:rsid w:val="006D671D"/>
    <w:rsid w:val="006D7B68"/>
    <w:rsid w:val="006E1E8B"/>
    <w:rsid w:val="006E2291"/>
    <w:rsid w:val="006E2991"/>
    <w:rsid w:val="006E2B5E"/>
    <w:rsid w:val="006E4330"/>
    <w:rsid w:val="006E4576"/>
    <w:rsid w:val="006E4E47"/>
    <w:rsid w:val="006E634D"/>
    <w:rsid w:val="006E693E"/>
    <w:rsid w:val="006E7384"/>
    <w:rsid w:val="006E7C08"/>
    <w:rsid w:val="006F02DF"/>
    <w:rsid w:val="006F121F"/>
    <w:rsid w:val="006F135D"/>
    <w:rsid w:val="006F138E"/>
    <w:rsid w:val="006F1F78"/>
    <w:rsid w:val="006F4B49"/>
    <w:rsid w:val="00702EE6"/>
    <w:rsid w:val="0070377B"/>
    <w:rsid w:val="00703E80"/>
    <w:rsid w:val="007042FF"/>
    <w:rsid w:val="007059C3"/>
    <w:rsid w:val="0070613E"/>
    <w:rsid w:val="00706644"/>
    <w:rsid w:val="007103A5"/>
    <w:rsid w:val="00710F37"/>
    <w:rsid w:val="00710FE7"/>
    <w:rsid w:val="00711C49"/>
    <w:rsid w:val="0071244F"/>
    <w:rsid w:val="00712D61"/>
    <w:rsid w:val="0071396E"/>
    <w:rsid w:val="007142E6"/>
    <w:rsid w:val="00714C0E"/>
    <w:rsid w:val="007152B8"/>
    <w:rsid w:val="007173D6"/>
    <w:rsid w:val="0072120A"/>
    <w:rsid w:val="007216F1"/>
    <w:rsid w:val="00721A9A"/>
    <w:rsid w:val="00722BB8"/>
    <w:rsid w:val="00723640"/>
    <w:rsid w:val="007236C4"/>
    <w:rsid w:val="00723B39"/>
    <w:rsid w:val="00724B49"/>
    <w:rsid w:val="00725174"/>
    <w:rsid w:val="0072592F"/>
    <w:rsid w:val="007266B3"/>
    <w:rsid w:val="00727718"/>
    <w:rsid w:val="00731176"/>
    <w:rsid w:val="00731224"/>
    <w:rsid w:val="007312C9"/>
    <w:rsid w:val="0073427B"/>
    <w:rsid w:val="00734D9B"/>
    <w:rsid w:val="007352CE"/>
    <w:rsid w:val="007366A5"/>
    <w:rsid w:val="00736C48"/>
    <w:rsid w:val="00737199"/>
    <w:rsid w:val="00740915"/>
    <w:rsid w:val="00741A20"/>
    <w:rsid w:val="007421B3"/>
    <w:rsid w:val="0074370D"/>
    <w:rsid w:val="0074427E"/>
    <w:rsid w:val="00744290"/>
    <w:rsid w:val="00744614"/>
    <w:rsid w:val="007453E1"/>
    <w:rsid w:val="0074606F"/>
    <w:rsid w:val="00746D90"/>
    <w:rsid w:val="00750768"/>
    <w:rsid w:val="00751A69"/>
    <w:rsid w:val="00753C74"/>
    <w:rsid w:val="00754A21"/>
    <w:rsid w:val="0075582D"/>
    <w:rsid w:val="00761FBA"/>
    <w:rsid w:val="00765377"/>
    <w:rsid w:val="0076786F"/>
    <w:rsid w:val="007715E7"/>
    <w:rsid w:val="0077357F"/>
    <w:rsid w:val="00773DB7"/>
    <w:rsid w:val="00775B78"/>
    <w:rsid w:val="00776071"/>
    <w:rsid w:val="00777267"/>
    <w:rsid w:val="007775B0"/>
    <w:rsid w:val="00777876"/>
    <w:rsid w:val="00780AF5"/>
    <w:rsid w:val="00780B78"/>
    <w:rsid w:val="00780E1F"/>
    <w:rsid w:val="00782ED8"/>
    <w:rsid w:val="00783F83"/>
    <w:rsid w:val="0079208B"/>
    <w:rsid w:val="007926C2"/>
    <w:rsid w:val="007927CC"/>
    <w:rsid w:val="00794238"/>
    <w:rsid w:val="007955EA"/>
    <w:rsid w:val="00796BB7"/>
    <w:rsid w:val="00797CBF"/>
    <w:rsid w:val="007A1056"/>
    <w:rsid w:val="007A31C2"/>
    <w:rsid w:val="007A41AA"/>
    <w:rsid w:val="007A6CD1"/>
    <w:rsid w:val="007B005B"/>
    <w:rsid w:val="007B066D"/>
    <w:rsid w:val="007B1409"/>
    <w:rsid w:val="007B3AA6"/>
    <w:rsid w:val="007B561B"/>
    <w:rsid w:val="007C066A"/>
    <w:rsid w:val="007C0B62"/>
    <w:rsid w:val="007C1423"/>
    <w:rsid w:val="007C22F8"/>
    <w:rsid w:val="007C3733"/>
    <w:rsid w:val="007C3EE4"/>
    <w:rsid w:val="007C6FA2"/>
    <w:rsid w:val="007C705F"/>
    <w:rsid w:val="007C73E2"/>
    <w:rsid w:val="007D034F"/>
    <w:rsid w:val="007D1495"/>
    <w:rsid w:val="007D19B0"/>
    <w:rsid w:val="007D2EAF"/>
    <w:rsid w:val="007D31CD"/>
    <w:rsid w:val="007D4A79"/>
    <w:rsid w:val="007D5F9A"/>
    <w:rsid w:val="007D6919"/>
    <w:rsid w:val="007E089F"/>
    <w:rsid w:val="007E0CC8"/>
    <w:rsid w:val="007E1954"/>
    <w:rsid w:val="007E2274"/>
    <w:rsid w:val="007E28B9"/>
    <w:rsid w:val="007E30FE"/>
    <w:rsid w:val="007E4EB7"/>
    <w:rsid w:val="007E650F"/>
    <w:rsid w:val="007F0520"/>
    <w:rsid w:val="007F16BE"/>
    <w:rsid w:val="007F3A2E"/>
    <w:rsid w:val="007F3BF6"/>
    <w:rsid w:val="007F4C56"/>
    <w:rsid w:val="007F4F96"/>
    <w:rsid w:val="007F58E4"/>
    <w:rsid w:val="007F6884"/>
    <w:rsid w:val="007F70E8"/>
    <w:rsid w:val="00800D3B"/>
    <w:rsid w:val="00803A9B"/>
    <w:rsid w:val="00804B20"/>
    <w:rsid w:val="00804C1E"/>
    <w:rsid w:val="0080548D"/>
    <w:rsid w:val="00805AFB"/>
    <w:rsid w:val="00806695"/>
    <w:rsid w:val="00807C83"/>
    <w:rsid w:val="00810BFB"/>
    <w:rsid w:val="00811003"/>
    <w:rsid w:val="00813F2E"/>
    <w:rsid w:val="00814B88"/>
    <w:rsid w:val="00820E87"/>
    <w:rsid w:val="00822A0C"/>
    <w:rsid w:val="008241D3"/>
    <w:rsid w:val="00825004"/>
    <w:rsid w:val="008257FB"/>
    <w:rsid w:val="0082654A"/>
    <w:rsid w:val="008268B8"/>
    <w:rsid w:val="0082739D"/>
    <w:rsid w:val="00827A69"/>
    <w:rsid w:val="00833FF0"/>
    <w:rsid w:val="00834AF9"/>
    <w:rsid w:val="008356A7"/>
    <w:rsid w:val="00837C40"/>
    <w:rsid w:val="008401BB"/>
    <w:rsid w:val="0084023E"/>
    <w:rsid w:val="00842C08"/>
    <w:rsid w:val="008437A6"/>
    <w:rsid w:val="008447EE"/>
    <w:rsid w:val="00844D7F"/>
    <w:rsid w:val="00845085"/>
    <w:rsid w:val="00850984"/>
    <w:rsid w:val="0085189C"/>
    <w:rsid w:val="00852A20"/>
    <w:rsid w:val="00854584"/>
    <w:rsid w:val="00855FB8"/>
    <w:rsid w:val="0086138C"/>
    <w:rsid w:val="0086274D"/>
    <w:rsid w:val="00862934"/>
    <w:rsid w:val="00862C80"/>
    <w:rsid w:val="00863EF1"/>
    <w:rsid w:val="008643F8"/>
    <w:rsid w:val="00865086"/>
    <w:rsid w:val="00865815"/>
    <w:rsid w:val="00867F07"/>
    <w:rsid w:val="00870BD7"/>
    <w:rsid w:val="0087232C"/>
    <w:rsid w:val="00872D47"/>
    <w:rsid w:val="008732AA"/>
    <w:rsid w:val="008765DF"/>
    <w:rsid w:val="00883B84"/>
    <w:rsid w:val="008867A2"/>
    <w:rsid w:val="008909A6"/>
    <w:rsid w:val="00890D32"/>
    <w:rsid w:val="00891341"/>
    <w:rsid w:val="00891378"/>
    <w:rsid w:val="00891A61"/>
    <w:rsid w:val="00892B19"/>
    <w:rsid w:val="0089475C"/>
    <w:rsid w:val="00894A95"/>
    <w:rsid w:val="00896157"/>
    <w:rsid w:val="008971AB"/>
    <w:rsid w:val="008A177D"/>
    <w:rsid w:val="008A2336"/>
    <w:rsid w:val="008A2EBB"/>
    <w:rsid w:val="008A6DCD"/>
    <w:rsid w:val="008A75A5"/>
    <w:rsid w:val="008B086D"/>
    <w:rsid w:val="008B0DCB"/>
    <w:rsid w:val="008B1B4E"/>
    <w:rsid w:val="008B243A"/>
    <w:rsid w:val="008B61FB"/>
    <w:rsid w:val="008B6788"/>
    <w:rsid w:val="008B7970"/>
    <w:rsid w:val="008C2C3A"/>
    <w:rsid w:val="008C543F"/>
    <w:rsid w:val="008C5871"/>
    <w:rsid w:val="008C7B8D"/>
    <w:rsid w:val="008C7F24"/>
    <w:rsid w:val="008D0725"/>
    <w:rsid w:val="008D0D66"/>
    <w:rsid w:val="008D18B4"/>
    <w:rsid w:val="008D1A17"/>
    <w:rsid w:val="008D1E3F"/>
    <w:rsid w:val="008D2FBB"/>
    <w:rsid w:val="008D3332"/>
    <w:rsid w:val="008D37DD"/>
    <w:rsid w:val="008D3E64"/>
    <w:rsid w:val="008D48C5"/>
    <w:rsid w:val="008D4DF6"/>
    <w:rsid w:val="008D5642"/>
    <w:rsid w:val="008D564B"/>
    <w:rsid w:val="008D64B0"/>
    <w:rsid w:val="008D7476"/>
    <w:rsid w:val="008D7D7D"/>
    <w:rsid w:val="008E02D9"/>
    <w:rsid w:val="008E159F"/>
    <w:rsid w:val="008E299F"/>
    <w:rsid w:val="008E5A00"/>
    <w:rsid w:val="008E5F79"/>
    <w:rsid w:val="008E71D8"/>
    <w:rsid w:val="008F0282"/>
    <w:rsid w:val="008F0822"/>
    <w:rsid w:val="008F0A5D"/>
    <w:rsid w:val="008F0EFE"/>
    <w:rsid w:val="008F1BD8"/>
    <w:rsid w:val="008F2662"/>
    <w:rsid w:val="008F2BDF"/>
    <w:rsid w:val="008F2EB6"/>
    <w:rsid w:val="008F4AC3"/>
    <w:rsid w:val="008F662B"/>
    <w:rsid w:val="008F6B11"/>
    <w:rsid w:val="008F74B6"/>
    <w:rsid w:val="00901547"/>
    <w:rsid w:val="00901B7D"/>
    <w:rsid w:val="0090205A"/>
    <w:rsid w:val="00902942"/>
    <w:rsid w:val="0090458A"/>
    <w:rsid w:val="00906B23"/>
    <w:rsid w:val="00910AFF"/>
    <w:rsid w:val="00911A2F"/>
    <w:rsid w:val="00911D53"/>
    <w:rsid w:val="0091288D"/>
    <w:rsid w:val="00913285"/>
    <w:rsid w:val="0091348C"/>
    <w:rsid w:val="009139BF"/>
    <w:rsid w:val="0091427F"/>
    <w:rsid w:val="00915E25"/>
    <w:rsid w:val="0091648A"/>
    <w:rsid w:val="00917E0C"/>
    <w:rsid w:val="00917E39"/>
    <w:rsid w:val="009200D4"/>
    <w:rsid w:val="00920D5A"/>
    <w:rsid w:val="00923454"/>
    <w:rsid w:val="009248E8"/>
    <w:rsid w:val="00924B78"/>
    <w:rsid w:val="0092540B"/>
    <w:rsid w:val="0092606A"/>
    <w:rsid w:val="00926959"/>
    <w:rsid w:val="00931254"/>
    <w:rsid w:val="00931428"/>
    <w:rsid w:val="00931E47"/>
    <w:rsid w:val="00932882"/>
    <w:rsid w:val="00934021"/>
    <w:rsid w:val="0093609D"/>
    <w:rsid w:val="009365AC"/>
    <w:rsid w:val="00936EC8"/>
    <w:rsid w:val="0094021C"/>
    <w:rsid w:val="00941007"/>
    <w:rsid w:val="009429DC"/>
    <w:rsid w:val="00942BD7"/>
    <w:rsid w:val="00942EC9"/>
    <w:rsid w:val="009430CA"/>
    <w:rsid w:val="00944C47"/>
    <w:rsid w:val="0094505B"/>
    <w:rsid w:val="00946B51"/>
    <w:rsid w:val="0094762C"/>
    <w:rsid w:val="009524C0"/>
    <w:rsid w:val="00954292"/>
    <w:rsid w:val="0095489E"/>
    <w:rsid w:val="00955353"/>
    <w:rsid w:val="009558A2"/>
    <w:rsid w:val="00955E87"/>
    <w:rsid w:val="0095662C"/>
    <w:rsid w:val="00957113"/>
    <w:rsid w:val="0095737C"/>
    <w:rsid w:val="009604CE"/>
    <w:rsid w:val="009629F3"/>
    <w:rsid w:val="00964F65"/>
    <w:rsid w:val="00970BB0"/>
    <w:rsid w:val="00974780"/>
    <w:rsid w:val="0097573A"/>
    <w:rsid w:val="0097577D"/>
    <w:rsid w:val="00976056"/>
    <w:rsid w:val="00977766"/>
    <w:rsid w:val="00977B68"/>
    <w:rsid w:val="00977C0F"/>
    <w:rsid w:val="00980492"/>
    <w:rsid w:val="00980C41"/>
    <w:rsid w:val="00981774"/>
    <w:rsid w:val="00982700"/>
    <w:rsid w:val="0098359B"/>
    <w:rsid w:val="009839CC"/>
    <w:rsid w:val="00984151"/>
    <w:rsid w:val="00987317"/>
    <w:rsid w:val="00990330"/>
    <w:rsid w:val="009909CA"/>
    <w:rsid w:val="00990AE3"/>
    <w:rsid w:val="00991752"/>
    <w:rsid w:val="00991E9B"/>
    <w:rsid w:val="00991F5A"/>
    <w:rsid w:val="00992C79"/>
    <w:rsid w:val="00993339"/>
    <w:rsid w:val="0099366D"/>
    <w:rsid w:val="00993BDB"/>
    <w:rsid w:val="00993BE1"/>
    <w:rsid w:val="00994887"/>
    <w:rsid w:val="0099511C"/>
    <w:rsid w:val="00995404"/>
    <w:rsid w:val="009955DC"/>
    <w:rsid w:val="00995CF7"/>
    <w:rsid w:val="00997225"/>
    <w:rsid w:val="00997ADC"/>
    <w:rsid w:val="009A01BE"/>
    <w:rsid w:val="009A2337"/>
    <w:rsid w:val="009A273F"/>
    <w:rsid w:val="009A2A73"/>
    <w:rsid w:val="009A3FD5"/>
    <w:rsid w:val="009A4CB4"/>
    <w:rsid w:val="009A5E84"/>
    <w:rsid w:val="009A683C"/>
    <w:rsid w:val="009A775E"/>
    <w:rsid w:val="009B0DF3"/>
    <w:rsid w:val="009B1891"/>
    <w:rsid w:val="009B19F4"/>
    <w:rsid w:val="009B2746"/>
    <w:rsid w:val="009B2920"/>
    <w:rsid w:val="009B541F"/>
    <w:rsid w:val="009C22F2"/>
    <w:rsid w:val="009C284E"/>
    <w:rsid w:val="009C4034"/>
    <w:rsid w:val="009C4723"/>
    <w:rsid w:val="009C4958"/>
    <w:rsid w:val="009C5EE1"/>
    <w:rsid w:val="009C7DD1"/>
    <w:rsid w:val="009D004F"/>
    <w:rsid w:val="009D006E"/>
    <w:rsid w:val="009D072F"/>
    <w:rsid w:val="009D0DA5"/>
    <w:rsid w:val="009D0DEB"/>
    <w:rsid w:val="009D1AF1"/>
    <w:rsid w:val="009D2749"/>
    <w:rsid w:val="009D4227"/>
    <w:rsid w:val="009D69EA"/>
    <w:rsid w:val="009D7646"/>
    <w:rsid w:val="009E23CF"/>
    <w:rsid w:val="009E3EB0"/>
    <w:rsid w:val="009E7964"/>
    <w:rsid w:val="009F083E"/>
    <w:rsid w:val="009F140F"/>
    <w:rsid w:val="009F15A1"/>
    <w:rsid w:val="009F1FBC"/>
    <w:rsid w:val="009F260B"/>
    <w:rsid w:val="009F2D87"/>
    <w:rsid w:val="009F3198"/>
    <w:rsid w:val="009F4393"/>
    <w:rsid w:val="009F500C"/>
    <w:rsid w:val="00A00295"/>
    <w:rsid w:val="00A00CBD"/>
    <w:rsid w:val="00A04C9A"/>
    <w:rsid w:val="00A052C7"/>
    <w:rsid w:val="00A060B2"/>
    <w:rsid w:val="00A070AA"/>
    <w:rsid w:val="00A1060A"/>
    <w:rsid w:val="00A127B9"/>
    <w:rsid w:val="00A12F49"/>
    <w:rsid w:val="00A12FCC"/>
    <w:rsid w:val="00A1334D"/>
    <w:rsid w:val="00A143B5"/>
    <w:rsid w:val="00A146C5"/>
    <w:rsid w:val="00A14F84"/>
    <w:rsid w:val="00A15267"/>
    <w:rsid w:val="00A1670C"/>
    <w:rsid w:val="00A16D5D"/>
    <w:rsid w:val="00A171BA"/>
    <w:rsid w:val="00A171C7"/>
    <w:rsid w:val="00A20060"/>
    <w:rsid w:val="00A20387"/>
    <w:rsid w:val="00A20653"/>
    <w:rsid w:val="00A21B1D"/>
    <w:rsid w:val="00A21C9F"/>
    <w:rsid w:val="00A26026"/>
    <w:rsid w:val="00A26383"/>
    <w:rsid w:val="00A26643"/>
    <w:rsid w:val="00A27654"/>
    <w:rsid w:val="00A2771B"/>
    <w:rsid w:val="00A27F0C"/>
    <w:rsid w:val="00A30331"/>
    <w:rsid w:val="00A30601"/>
    <w:rsid w:val="00A30CC3"/>
    <w:rsid w:val="00A30E41"/>
    <w:rsid w:val="00A339EB"/>
    <w:rsid w:val="00A340B4"/>
    <w:rsid w:val="00A34736"/>
    <w:rsid w:val="00A35077"/>
    <w:rsid w:val="00A362D0"/>
    <w:rsid w:val="00A36671"/>
    <w:rsid w:val="00A36689"/>
    <w:rsid w:val="00A36E2C"/>
    <w:rsid w:val="00A37982"/>
    <w:rsid w:val="00A37AA2"/>
    <w:rsid w:val="00A40987"/>
    <w:rsid w:val="00A4185D"/>
    <w:rsid w:val="00A431E9"/>
    <w:rsid w:val="00A45A8A"/>
    <w:rsid w:val="00A45E43"/>
    <w:rsid w:val="00A47FF3"/>
    <w:rsid w:val="00A51B18"/>
    <w:rsid w:val="00A524C1"/>
    <w:rsid w:val="00A524D1"/>
    <w:rsid w:val="00A542B2"/>
    <w:rsid w:val="00A5452B"/>
    <w:rsid w:val="00A54B26"/>
    <w:rsid w:val="00A56B2C"/>
    <w:rsid w:val="00A5703D"/>
    <w:rsid w:val="00A57956"/>
    <w:rsid w:val="00A6007A"/>
    <w:rsid w:val="00A6071A"/>
    <w:rsid w:val="00A60C71"/>
    <w:rsid w:val="00A60ED1"/>
    <w:rsid w:val="00A61B45"/>
    <w:rsid w:val="00A62361"/>
    <w:rsid w:val="00A62728"/>
    <w:rsid w:val="00A632D3"/>
    <w:rsid w:val="00A63578"/>
    <w:rsid w:val="00A63D11"/>
    <w:rsid w:val="00A64934"/>
    <w:rsid w:val="00A71B25"/>
    <w:rsid w:val="00A7582D"/>
    <w:rsid w:val="00A7793D"/>
    <w:rsid w:val="00A83D26"/>
    <w:rsid w:val="00A84AC3"/>
    <w:rsid w:val="00A85195"/>
    <w:rsid w:val="00A8568D"/>
    <w:rsid w:val="00A86447"/>
    <w:rsid w:val="00A8687F"/>
    <w:rsid w:val="00A8703D"/>
    <w:rsid w:val="00A903B2"/>
    <w:rsid w:val="00A90BE5"/>
    <w:rsid w:val="00A91E0B"/>
    <w:rsid w:val="00A93597"/>
    <w:rsid w:val="00A9512B"/>
    <w:rsid w:val="00A96518"/>
    <w:rsid w:val="00A9680C"/>
    <w:rsid w:val="00A972BD"/>
    <w:rsid w:val="00A977C5"/>
    <w:rsid w:val="00AA0D48"/>
    <w:rsid w:val="00AA16F0"/>
    <w:rsid w:val="00AA2093"/>
    <w:rsid w:val="00AA3356"/>
    <w:rsid w:val="00AA353A"/>
    <w:rsid w:val="00AA3E13"/>
    <w:rsid w:val="00AA4CF1"/>
    <w:rsid w:val="00AA5FAC"/>
    <w:rsid w:val="00AA647E"/>
    <w:rsid w:val="00AA6806"/>
    <w:rsid w:val="00AA6B46"/>
    <w:rsid w:val="00AA6D59"/>
    <w:rsid w:val="00AA7FC7"/>
    <w:rsid w:val="00AB0000"/>
    <w:rsid w:val="00AB01EF"/>
    <w:rsid w:val="00AB0905"/>
    <w:rsid w:val="00AB1117"/>
    <w:rsid w:val="00AB123D"/>
    <w:rsid w:val="00AB1A79"/>
    <w:rsid w:val="00AB1B7A"/>
    <w:rsid w:val="00AB3AF8"/>
    <w:rsid w:val="00AB4478"/>
    <w:rsid w:val="00AB666B"/>
    <w:rsid w:val="00AB6B90"/>
    <w:rsid w:val="00AB6E6D"/>
    <w:rsid w:val="00AC0D75"/>
    <w:rsid w:val="00AC196B"/>
    <w:rsid w:val="00AC1E16"/>
    <w:rsid w:val="00AC2731"/>
    <w:rsid w:val="00AC3812"/>
    <w:rsid w:val="00AC43FD"/>
    <w:rsid w:val="00AC4425"/>
    <w:rsid w:val="00AC467B"/>
    <w:rsid w:val="00AC5653"/>
    <w:rsid w:val="00AC5683"/>
    <w:rsid w:val="00AC6199"/>
    <w:rsid w:val="00AC6C5D"/>
    <w:rsid w:val="00AC73EF"/>
    <w:rsid w:val="00AC7845"/>
    <w:rsid w:val="00AD10BB"/>
    <w:rsid w:val="00AD2880"/>
    <w:rsid w:val="00AD2B71"/>
    <w:rsid w:val="00AD31CB"/>
    <w:rsid w:val="00AD4278"/>
    <w:rsid w:val="00AD4ADF"/>
    <w:rsid w:val="00AD510C"/>
    <w:rsid w:val="00AD68E4"/>
    <w:rsid w:val="00AD691F"/>
    <w:rsid w:val="00AD7FC3"/>
    <w:rsid w:val="00AE1DF6"/>
    <w:rsid w:val="00AE23B5"/>
    <w:rsid w:val="00AE2977"/>
    <w:rsid w:val="00AE2CDD"/>
    <w:rsid w:val="00AE3BDC"/>
    <w:rsid w:val="00AE695D"/>
    <w:rsid w:val="00AE6FE3"/>
    <w:rsid w:val="00AE731F"/>
    <w:rsid w:val="00AE7E3A"/>
    <w:rsid w:val="00AF2439"/>
    <w:rsid w:val="00AF277C"/>
    <w:rsid w:val="00AF292F"/>
    <w:rsid w:val="00AF2F07"/>
    <w:rsid w:val="00AF326E"/>
    <w:rsid w:val="00AF4FEC"/>
    <w:rsid w:val="00AF5C6C"/>
    <w:rsid w:val="00AF5FB3"/>
    <w:rsid w:val="00AF613B"/>
    <w:rsid w:val="00AF6F92"/>
    <w:rsid w:val="00AF748D"/>
    <w:rsid w:val="00B020C9"/>
    <w:rsid w:val="00B02ABB"/>
    <w:rsid w:val="00B02CBD"/>
    <w:rsid w:val="00B0440B"/>
    <w:rsid w:val="00B04BCF"/>
    <w:rsid w:val="00B05118"/>
    <w:rsid w:val="00B052E4"/>
    <w:rsid w:val="00B054D0"/>
    <w:rsid w:val="00B06156"/>
    <w:rsid w:val="00B07A59"/>
    <w:rsid w:val="00B07B5B"/>
    <w:rsid w:val="00B117A2"/>
    <w:rsid w:val="00B12A5E"/>
    <w:rsid w:val="00B136FB"/>
    <w:rsid w:val="00B14817"/>
    <w:rsid w:val="00B155C0"/>
    <w:rsid w:val="00B162A4"/>
    <w:rsid w:val="00B2011D"/>
    <w:rsid w:val="00B21BF1"/>
    <w:rsid w:val="00B22BC9"/>
    <w:rsid w:val="00B2519E"/>
    <w:rsid w:val="00B25B20"/>
    <w:rsid w:val="00B27125"/>
    <w:rsid w:val="00B31588"/>
    <w:rsid w:val="00B315B4"/>
    <w:rsid w:val="00B327B5"/>
    <w:rsid w:val="00B329B1"/>
    <w:rsid w:val="00B3315C"/>
    <w:rsid w:val="00B33A18"/>
    <w:rsid w:val="00B35052"/>
    <w:rsid w:val="00B35941"/>
    <w:rsid w:val="00B40C03"/>
    <w:rsid w:val="00B40E93"/>
    <w:rsid w:val="00B4131E"/>
    <w:rsid w:val="00B413A6"/>
    <w:rsid w:val="00B41DED"/>
    <w:rsid w:val="00B42A86"/>
    <w:rsid w:val="00B42F9B"/>
    <w:rsid w:val="00B441D9"/>
    <w:rsid w:val="00B44C12"/>
    <w:rsid w:val="00B47F9C"/>
    <w:rsid w:val="00B47FE9"/>
    <w:rsid w:val="00B504BF"/>
    <w:rsid w:val="00B50572"/>
    <w:rsid w:val="00B51253"/>
    <w:rsid w:val="00B53273"/>
    <w:rsid w:val="00B54300"/>
    <w:rsid w:val="00B557CC"/>
    <w:rsid w:val="00B56235"/>
    <w:rsid w:val="00B61976"/>
    <w:rsid w:val="00B61B44"/>
    <w:rsid w:val="00B64160"/>
    <w:rsid w:val="00B641F4"/>
    <w:rsid w:val="00B64BA5"/>
    <w:rsid w:val="00B65AF0"/>
    <w:rsid w:val="00B67BEB"/>
    <w:rsid w:val="00B70003"/>
    <w:rsid w:val="00B7076C"/>
    <w:rsid w:val="00B71B70"/>
    <w:rsid w:val="00B71CFC"/>
    <w:rsid w:val="00B7214D"/>
    <w:rsid w:val="00B7359B"/>
    <w:rsid w:val="00B7409B"/>
    <w:rsid w:val="00B74CB8"/>
    <w:rsid w:val="00B755A7"/>
    <w:rsid w:val="00B75D1C"/>
    <w:rsid w:val="00B75EF0"/>
    <w:rsid w:val="00B75F1A"/>
    <w:rsid w:val="00B76627"/>
    <w:rsid w:val="00B77D66"/>
    <w:rsid w:val="00B81393"/>
    <w:rsid w:val="00B818B8"/>
    <w:rsid w:val="00B81F8A"/>
    <w:rsid w:val="00B81FD9"/>
    <w:rsid w:val="00B853F9"/>
    <w:rsid w:val="00B859BC"/>
    <w:rsid w:val="00B85A1B"/>
    <w:rsid w:val="00B85E9A"/>
    <w:rsid w:val="00B90233"/>
    <w:rsid w:val="00B907A8"/>
    <w:rsid w:val="00B90EBA"/>
    <w:rsid w:val="00B92708"/>
    <w:rsid w:val="00B955B5"/>
    <w:rsid w:val="00B95755"/>
    <w:rsid w:val="00B95843"/>
    <w:rsid w:val="00B95EA5"/>
    <w:rsid w:val="00B96156"/>
    <w:rsid w:val="00BA28E6"/>
    <w:rsid w:val="00BA2C36"/>
    <w:rsid w:val="00BA406A"/>
    <w:rsid w:val="00BA66E5"/>
    <w:rsid w:val="00BA6BF0"/>
    <w:rsid w:val="00BB0678"/>
    <w:rsid w:val="00BB13B4"/>
    <w:rsid w:val="00BB19C4"/>
    <w:rsid w:val="00BB2811"/>
    <w:rsid w:val="00BB3331"/>
    <w:rsid w:val="00BB4919"/>
    <w:rsid w:val="00BB4D03"/>
    <w:rsid w:val="00BB4DD0"/>
    <w:rsid w:val="00BB500A"/>
    <w:rsid w:val="00BB5129"/>
    <w:rsid w:val="00BB5541"/>
    <w:rsid w:val="00BB7422"/>
    <w:rsid w:val="00BC0521"/>
    <w:rsid w:val="00BC0E90"/>
    <w:rsid w:val="00BC3ADF"/>
    <w:rsid w:val="00BC3BEF"/>
    <w:rsid w:val="00BC6CFB"/>
    <w:rsid w:val="00BC77A7"/>
    <w:rsid w:val="00BD19D0"/>
    <w:rsid w:val="00BD5428"/>
    <w:rsid w:val="00BD5612"/>
    <w:rsid w:val="00BD63F8"/>
    <w:rsid w:val="00BD76B0"/>
    <w:rsid w:val="00BE1DD6"/>
    <w:rsid w:val="00BE2B8F"/>
    <w:rsid w:val="00BE3B12"/>
    <w:rsid w:val="00BE4127"/>
    <w:rsid w:val="00BE6319"/>
    <w:rsid w:val="00BE6443"/>
    <w:rsid w:val="00BE7257"/>
    <w:rsid w:val="00BE7640"/>
    <w:rsid w:val="00BE7EB3"/>
    <w:rsid w:val="00BF1368"/>
    <w:rsid w:val="00BF2035"/>
    <w:rsid w:val="00BF26F9"/>
    <w:rsid w:val="00BF2F4E"/>
    <w:rsid w:val="00BF2F85"/>
    <w:rsid w:val="00BF38B0"/>
    <w:rsid w:val="00BF500C"/>
    <w:rsid w:val="00BF63E1"/>
    <w:rsid w:val="00BF797A"/>
    <w:rsid w:val="00C004A5"/>
    <w:rsid w:val="00C02159"/>
    <w:rsid w:val="00C025EC"/>
    <w:rsid w:val="00C032F3"/>
    <w:rsid w:val="00C03929"/>
    <w:rsid w:val="00C05CF2"/>
    <w:rsid w:val="00C06244"/>
    <w:rsid w:val="00C06F4E"/>
    <w:rsid w:val="00C1016E"/>
    <w:rsid w:val="00C113FA"/>
    <w:rsid w:val="00C14B29"/>
    <w:rsid w:val="00C14B7E"/>
    <w:rsid w:val="00C174B7"/>
    <w:rsid w:val="00C20CAA"/>
    <w:rsid w:val="00C20E19"/>
    <w:rsid w:val="00C231CF"/>
    <w:rsid w:val="00C23853"/>
    <w:rsid w:val="00C23931"/>
    <w:rsid w:val="00C24EE0"/>
    <w:rsid w:val="00C25304"/>
    <w:rsid w:val="00C2585D"/>
    <w:rsid w:val="00C25ABB"/>
    <w:rsid w:val="00C27914"/>
    <w:rsid w:val="00C3011B"/>
    <w:rsid w:val="00C30A1E"/>
    <w:rsid w:val="00C33DD2"/>
    <w:rsid w:val="00C34946"/>
    <w:rsid w:val="00C34AAE"/>
    <w:rsid w:val="00C35141"/>
    <w:rsid w:val="00C3536E"/>
    <w:rsid w:val="00C3630C"/>
    <w:rsid w:val="00C42B9E"/>
    <w:rsid w:val="00C43198"/>
    <w:rsid w:val="00C4391A"/>
    <w:rsid w:val="00C4461A"/>
    <w:rsid w:val="00C45568"/>
    <w:rsid w:val="00C45732"/>
    <w:rsid w:val="00C47E58"/>
    <w:rsid w:val="00C5546E"/>
    <w:rsid w:val="00C566ED"/>
    <w:rsid w:val="00C57521"/>
    <w:rsid w:val="00C57F28"/>
    <w:rsid w:val="00C60112"/>
    <w:rsid w:val="00C6148E"/>
    <w:rsid w:val="00C61A17"/>
    <w:rsid w:val="00C636EF"/>
    <w:rsid w:val="00C6521C"/>
    <w:rsid w:val="00C65550"/>
    <w:rsid w:val="00C65915"/>
    <w:rsid w:val="00C71A12"/>
    <w:rsid w:val="00C7259E"/>
    <w:rsid w:val="00C73871"/>
    <w:rsid w:val="00C739F1"/>
    <w:rsid w:val="00C74AEF"/>
    <w:rsid w:val="00C7736C"/>
    <w:rsid w:val="00C77C02"/>
    <w:rsid w:val="00C77C34"/>
    <w:rsid w:val="00C82DBF"/>
    <w:rsid w:val="00C84DEF"/>
    <w:rsid w:val="00C8507F"/>
    <w:rsid w:val="00C862B8"/>
    <w:rsid w:val="00C86DCE"/>
    <w:rsid w:val="00C9097F"/>
    <w:rsid w:val="00C91065"/>
    <w:rsid w:val="00C91650"/>
    <w:rsid w:val="00C91F72"/>
    <w:rsid w:val="00C9298D"/>
    <w:rsid w:val="00C92B73"/>
    <w:rsid w:val="00C9345A"/>
    <w:rsid w:val="00C93EC4"/>
    <w:rsid w:val="00C94552"/>
    <w:rsid w:val="00C94B21"/>
    <w:rsid w:val="00CA04FF"/>
    <w:rsid w:val="00CA086A"/>
    <w:rsid w:val="00CA0A80"/>
    <w:rsid w:val="00CA2EFC"/>
    <w:rsid w:val="00CA305C"/>
    <w:rsid w:val="00CA3A38"/>
    <w:rsid w:val="00CA439D"/>
    <w:rsid w:val="00CA5302"/>
    <w:rsid w:val="00CA5451"/>
    <w:rsid w:val="00CA6941"/>
    <w:rsid w:val="00CB155B"/>
    <w:rsid w:val="00CB454C"/>
    <w:rsid w:val="00CB52D8"/>
    <w:rsid w:val="00CB56A6"/>
    <w:rsid w:val="00CB72A0"/>
    <w:rsid w:val="00CC14AF"/>
    <w:rsid w:val="00CC2E70"/>
    <w:rsid w:val="00CC3EF8"/>
    <w:rsid w:val="00CC43B6"/>
    <w:rsid w:val="00CC48CB"/>
    <w:rsid w:val="00CC5252"/>
    <w:rsid w:val="00CC5F86"/>
    <w:rsid w:val="00CC671D"/>
    <w:rsid w:val="00CC6C10"/>
    <w:rsid w:val="00CC6E27"/>
    <w:rsid w:val="00CD36AF"/>
    <w:rsid w:val="00CD3E33"/>
    <w:rsid w:val="00CD40D1"/>
    <w:rsid w:val="00CD5D7F"/>
    <w:rsid w:val="00CD6386"/>
    <w:rsid w:val="00CD6BFC"/>
    <w:rsid w:val="00CD6E39"/>
    <w:rsid w:val="00CD7F93"/>
    <w:rsid w:val="00CE0556"/>
    <w:rsid w:val="00CE062D"/>
    <w:rsid w:val="00CE1304"/>
    <w:rsid w:val="00CE1982"/>
    <w:rsid w:val="00CE2CE4"/>
    <w:rsid w:val="00CE369D"/>
    <w:rsid w:val="00CE40CE"/>
    <w:rsid w:val="00CE4862"/>
    <w:rsid w:val="00CE504F"/>
    <w:rsid w:val="00CE676D"/>
    <w:rsid w:val="00CE72B9"/>
    <w:rsid w:val="00CF0FD0"/>
    <w:rsid w:val="00CF0FD7"/>
    <w:rsid w:val="00CF131A"/>
    <w:rsid w:val="00CF1F57"/>
    <w:rsid w:val="00CF29F6"/>
    <w:rsid w:val="00CF2F58"/>
    <w:rsid w:val="00CF32A3"/>
    <w:rsid w:val="00CF3BD7"/>
    <w:rsid w:val="00CF464C"/>
    <w:rsid w:val="00CF5AC2"/>
    <w:rsid w:val="00CF64C9"/>
    <w:rsid w:val="00D02373"/>
    <w:rsid w:val="00D025B9"/>
    <w:rsid w:val="00D0577A"/>
    <w:rsid w:val="00D0624C"/>
    <w:rsid w:val="00D06E1A"/>
    <w:rsid w:val="00D074A2"/>
    <w:rsid w:val="00D106B1"/>
    <w:rsid w:val="00D10F7A"/>
    <w:rsid w:val="00D13899"/>
    <w:rsid w:val="00D14C7E"/>
    <w:rsid w:val="00D14F56"/>
    <w:rsid w:val="00D1520F"/>
    <w:rsid w:val="00D167F4"/>
    <w:rsid w:val="00D17F29"/>
    <w:rsid w:val="00D20032"/>
    <w:rsid w:val="00D2156A"/>
    <w:rsid w:val="00D21F16"/>
    <w:rsid w:val="00D22737"/>
    <w:rsid w:val="00D22C53"/>
    <w:rsid w:val="00D23343"/>
    <w:rsid w:val="00D23508"/>
    <w:rsid w:val="00D23C4B"/>
    <w:rsid w:val="00D244BB"/>
    <w:rsid w:val="00D25D3F"/>
    <w:rsid w:val="00D2609E"/>
    <w:rsid w:val="00D263FB"/>
    <w:rsid w:val="00D26DD9"/>
    <w:rsid w:val="00D30F9D"/>
    <w:rsid w:val="00D31EEF"/>
    <w:rsid w:val="00D321B8"/>
    <w:rsid w:val="00D327D0"/>
    <w:rsid w:val="00D33F6B"/>
    <w:rsid w:val="00D37AE9"/>
    <w:rsid w:val="00D41CA1"/>
    <w:rsid w:val="00D42F6B"/>
    <w:rsid w:val="00D4423F"/>
    <w:rsid w:val="00D45304"/>
    <w:rsid w:val="00D467E9"/>
    <w:rsid w:val="00D479F5"/>
    <w:rsid w:val="00D47ED4"/>
    <w:rsid w:val="00D50589"/>
    <w:rsid w:val="00D57A05"/>
    <w:rsid w:val="00D6012A"/>
    <w:rsid w:val="00D6031D"/>
    <w:rsid w:val="00D60D67"/>
    <w:rsid w:val="00D61DCE"/>
    <w:rsid w:val="00D707B8"/>
    <w:rsid w:val="00D71659"/>
    <w:rsid w:val="00D72A56"/>
    <w:rsid w:val="00D73F0F"/>
    <w:rsid w:val="00D74E15"/>
    <w:rsid w:val="00D75D49"/>
    <w:rsid w:val="00D81090"/>
    <w:rsid w:val="00D8320A"/>
    <w:rsid w:val="00D834EA"/>
    <w:rsid w:val="00D8351E"/>
    <w:rsid w:val="00D84336"/>
    <w:rsid w:val="00D85DC6"/>
    <w:rsid w:val="00D862C7"/>
    <w:rsid w:val="00D86E1F"/>
    <w:rsid w:val="00D87CD9"/>
    <w:rsid w:val="00D90CD2"/>
    <w:rsid w:val="00D91C5F"/>
    <w:rsid w:val="00D91E03"/>
    <w:rsid w:val="00D94E84"/>
    <w:rsid w:val="00DA2B00"/>
    <w:rsid w:val="00DA2F64"/>
    <w:rsid w:val="00DA4374"/>
    <w:rsid w:val="00DA50D5"/>
    <w:rsid w:val="00DA5A7B"/>
    <w:rsid w:val="00DB45A6"/>
    <w:rsid w:val="00DB45BD"/>
    <w:rsid w:val="00DB6198"/>
    <w:rsid w:val="00DB6892"/>
    <w:rsid w:val="00DB77C4"/>
    <w:rsid w:val="00DC134D"/>
    <w:rsid w:val="00DC3744"/>
    <w:rsid w:val="00DC476C"/>
    <w:rsid w:val="00DC7711"/>
    <w:rsid w:val="00DC7ADD"/>
    <w:rsid w:val="00DD00F9"/>
    <w:rsid w:val="00DD13BF"/>
    <w:rsid w:val="00DD236A"/>
    <w:rsid w:val="00DD340D"/>
    <w:rsid w:val="00DD34AA"/>
    <w:rsid w:val="00DD4B75"/>
    <w:rsid w:val="00DD4B98"/>
    <w:rsid w:val="00DD6423"/>
    <w:rsid w:val="00DD7AA7"/>
    <w:rsid w:val="00DE0225"/>
    <w:rsid w:val="00DE08F7"/>
    <w:rsid w:val="00DE2576"/>
    <w:rsid w:val="00DE332B"/>
    <w:rsid w:val="00DE3A06"/>
    <w:rsid w:val="00DE3B7D"/>
    <w:rsid w:val="00DE4021"/>
    <w:rsid w:val="00DE4887"/>
    <w:rsid w:val="00DE5F2C"/>
    <w:rsid w:val="00DE6870"/>
    <w:rsid w:val="00DE72F6"/>
    <w:rsid w:val="00DF1664"/>
    <w:rsid w:val="00DF6177"/>
    <w:rsid w:val="00E003A5"/>
    <w:rsid w:val="00E00B72"/>
    <w:rsid w:val="00E010D2"/>
    <w:rsid w:val="00E01C59"/>
    <w:rsid w:val="00E03679"/>
    <w:rsid w:val="00E040FD"/>
    <w:rsid w:val="00E05439"/>
    <w:rsid w:val="00E068B7"/>
    <w:rsid w:val="00E077B0"/>
    <w:rsid w:val="00E07C71"/>
    <w:rsid w:val="00E1073C"/>
    <w:rsid w:val="00E10825"/>
    <w:rsid w:val="00E12D93"/>
    <w:rsid w:val="00E1332F"/>
    <w:rsid w:val="00E151C2"/>
    <w:rsid w:val="00E16157"/>
    <w:rsid w:val="00E1630B"/>
    <w:rsid w:val="00E21790"/>
    <w:rsid w:val="00E246B1"/>
    <w:rsid w:val="00E24A50"/>
    <w:rsid w:val="00E26E76"/>
    <w:rsid w:val="00E27057"/>
    <w:rsid w:val="00E27165"/>
    <w:rsid w:val="00E3077C"/>
    <w:rsid w:val="00E30B93"/>
    <w:rsid w:val="00E335AF"/>
    <w:rsid w:val="00E34425"/>
    <w:rsid w:val="00E346C3"/>
    <w:rsid w:val="00E3504E"/>
    <w:rsid w:val="00E363B4"/>
    <w:rsid w:val="00E36B48"/>
    <w:rsid w:val="00E41174"/>
    <w:rsid w:val="00E41800"/>
    <w:rsid w:val="00E426E0"/>
    <w:rsid w:val="00E44350"/>
    <w:rsid w:val="00E445C6"/>
    <w:rsid w:val="00E4542F"/>
    <w:rsid w:val="00E4683F"/>
    <w:rsid w:val="00E46B5B"/>
    <w:rsid w:val="00E5313D"/>
    <w:rsid w:val="00E534D8"/>
    <w:rsid w:val="00E53664"/>
    <w:rsid w:val="00E55D3F"/>
    <w:rsid w:val="00E57E2B"/>
    <w:rsid w:val="00E623B4"/>
    <w:rsid w:val="00E62564"/>
    <w:rsid w:val="00E62EB0"/>
    <w:rsid w:val="00E636A7"/>
    <w:rsid w:val="00E63C27"/>
    <w:rsid w:val="00E64C66"/>
    <w:rsid w:val="00E6643A"/>
    <w:rsid w:val="00E668B7"/>
    <w:rsid w:val="00E67397"/>
    <w:rsid w:val="00E6740D"/>
    <w:rsid w:val="00E70F4D"/>
    <w:rsid w:val="00E7164B"/>
    <w:rsid w:val="00E72C56"/>
    <w:rsid w:val="00E736F9"/>
    <w:rsid w:val="00E751DC"/>
    <w:rsid w:val="00E753E6"/>
    <w:rsid w:val="00E825FF"/>
    <w:rsid w:val="00E83375"/>
    <w:rsid w:val="00E83D7D"/>
    <w:rsid w:val="00E83DE8"/>
    <w:rsid w:val="00E85423"/>
    <w:rsid w:val="00E861C3"/>
    <w:rsid w:val="00E8631A"/>
    <w:rsid w:val="00E86590"/>
    <w:rsid w:val="00E86A7E"/>
    <w:rsid w:val="00E908BB"/>
    <w:rsid w:val="00E90B8D"/>
    <w:rsid w:val="00E91FC6"/>
    <w:rsid w:val="00E928C0"/>
    <w:rsid w:val="00E929D2"/>
    <w:rsid w:val="00E92E7D"/>
    <w:rsid w:val="00E93F2F"/>
    <w:rsid w:val="00E94B03"/>
    <w:rsid w:val="00E94EF0"/>
    <w:rsid w:val="00E9767F"/>
    <w:rsid w:val="00EA2F17"/>
    <w:rsid w:val="00EA2FE8"/>
    <w:rsid w:val="00EA37D7"/>
    <w:rsid w:val="00EA3B79"/>
    <w:rsid w:val="00EA3B8C"/>
    <w:rsid w:val="00EA3F50"/>
    <w:rsid w:val="00EA5193"/>
    <w:rsid w:val="00EA527C"/>
    <w:rsid w:val="00EB1190"/>
    <w:rsid w:val="00EB15D4"/>
    <w:rsid w:val="00EB2FA9"/>
    <w:rsid w:val="00EB3926"/>
    <w:rsid w:val="00EB3D60"/>
    <w:rsid w:val="00EB5794"/>
    <w:rsid w:val="00EB6868"/>
    <w:rsid w:val="00EB791A"/>
    <w:rsid w:val="00EC12B1"/>
    <w:rsid w:val="00EC2EA6"/>
    <w:rsid w:val="00EC39F8"/>
    <w:rsid w:val="00EC3B45"/>
    <w:rsid w:val="00EC4ACA"/>
    <w:rsid w:val="00EC7343"/>
    <w:rsid w:val="00EC7B38"/>
    <w:rsid w:val="00ED0C7F"/>
    <w:rsid w:val="00ED2BF8"/>
    <w:rsid w:val="00ED2C6D"/>
    <w:rsid w:val="00ED42C3"/>
    <w:rsid w:val="00ED5A49"/>
    <w:rsid w:val="00ED5B54"/>
    <w:rsid w:val="00ED61C7"/>
    <w:rsid w:val="00ED6C49"/>
    <w:rsid w:val="00ED6D2B"/>
    <w:rsid w:val="00ED6EA0"/>
    <w:rsid w:val="00ED7AF7"/>
    <w:rsid w:val="00EE1B34"/>
    <w:rsid w:val="00EE6177"/>
    <w:rsid w:val="00EE6563"/>
    <w:rsid w:val="00EE778B"/>
    <w:rsid w:val="00EE7B9A"/>
    <w:rsid w:val="00EF06AD"/>
    <w:rsid w:val="00EF174F"/>
    <w:rsid w:val="00EF5F3E"/>
    <w:rsid w:val="00EF6C3C"/>
    <w:rsid w:val="00EF73EF"/>
    <w:rsid w:val="00F0000B"/>
    <w:rsid w:val="00F01267"/>
    <w:rsid w:val="00F02098"/>
    <w:rsid w:val="00F033D6"/>
    <w:rsid w:val="00F03AEB"/>
    <w:rsid w:val="00F04BCB"/>
    <w:rsid w:val="00F04D50"/>
    <w:rsid w:val="00F06C4B"/>
    <w:rsid w:val="00F077F7"/>
    <w:rsid w:val="00F07893"/>
    <w:rsid w:val="00F07A73"/>
    <w:rsid w:val="00F10F2F"/>
    <w:rsid w:val="00F14F71"/>
    <w:rsid w:val="00F15C03"/>
    <w:rsid w:val="00F16158"/>
    <w:rsid w:val="00F16B71"/>
    <w:rsid w:val="00F16E77"/>
    <w:rsid w:val="00F1709F"/>
    <w:rsid w:val="00F179F3"/>
    <w:rsid w:val="00F200FF"/>
    <w:rsid w:val="00F21402"/>
    <w:rsid w:val="00F2183F"/>
    <w:rsid w:val="00F23020"/>
    <w:rsid w:val="00F23742"/>
    <w:rsid w:val="00F2454E"/>
    <w:rsid w:val="00F249D6"/>
    <w:rsid w:val="00F24D4B"/>
    <w:rsid w:val="00F30D29"/>
    <w:rsid w:val="00F3125D"/>
    <w:rsid w:val="00F321C3"/>
    <w:rsid w:val="00F323BC"/>
    <w:rsid w:val="00F32C29"/>
    <w:rsid w:val="00F33DB7"/>
    <w:rsid w:val="00F3603D"/>
    <w:rsid w:val="00F36E1B"/>
    <w:rsid w:val="00F37779"/>
    <w:rsid w:val="00F4378B"/>
    <w:rsid w:val="00F44149"/>
    <w:rsid w:val="00F44892"/>
    <w:rsid w:val="00F44BBD"/>
    <w:rsid w:val="00F4514D"/>
    <w:rsid w:val="00F46E17"/>
    <w:rsid w:val="00F51A24"/>
    <w:rsid w:val="00F53A41"/>
    <w:rsid w:val="00F565C7"/>
    <w:rsid w:val="00F57A16"/>
    <w:rsid w:val="00F60210"/>
    <w:rsid w:val="00F61E4F"/>
    <w:rsid w:val="00F664F0"/>
    <w:rsid w:val="00F70546"/>
    <w:rsid w:val="00F74195"/>
    <w:rsid w:val="00F75FBF"/>
    <w:rsid w:val="00F7673F"/>
    <w:rsid w:val="00F768CE"/>
    <w:rsid w:val="00F772F8"/>
    <w:rsid w:val="00F81091"/>
    <w:rsid w:val="00F83126"/>
    <w:rsid w:val="00F83768"/>
    <w:rsid w:val="00F854B9"/>
    <w:rsid w:val="00F85B81"/>
    <w:rsid w:val="00F85C22"/>
    <w:rsid w:val="00F86BBF"/>
    <w:rsid w:val="00F86C26"/>
    <w:rsid w:val="00F9125F"/>
    <w:rsid w:val="00F92FE5"/>
    <w:rsid w:val="00F97FDC"/>
    <w:rsid w:val="00FA0B3B"/>
    <w:rsid w:val="00FA1025"/>
    <w:rsid w:val="00FA1E51"/>
    <w:rsid w:val="00FA2802"/>
    <w:rsid w:val="00FA289F"/>
    <w:rsid w:val="00FA429C"/>
    <w:rsid w:val="00FA7985"/>
    <w:rsid w:val="00FB0F5C"/>
    <w:rsid w:val="00FB1383"/>
    <w:rsid w:val="00FB15F1"/>
    <w:rsid w:val="00FB2B46"/>
    <w:rsid w:val="00FB30A4"/>
    <w:rsid w:val="00FB4D50"/>
    <w:rsid w:val="00FB65A4"/>
    <w:rsid w:val="00FB78E3"/>
    <w:rsid w:val="00FB7A70"/>
    <w:rsid w:val="00FB7C5B"/>
    <w:rsid w:val="00FC01B3"/>
    <w:rsid w:val="00FC07BD"/>
    <w:rsid w:val="00FC0986"/>
    <w:rsid w:val="00FC0EDA"/>
    <w:rsid w:val="00FC1DF8"/>
    <w:rsid w:val="00FC2A90"/>
    <w:rsid w:val="00FC2F8D"/>
    <w:rsid w:val="00FC4772"/>
    <w:rsid w:val="00FC5095"/>
    <w:rsid w:val="00FC69B4"/>
    <w:rsid w:val="00FD1302"/>
    <w:rsid w:val="00FD3CE6"/>
    <w:rsid w:val="00FD5083"/>
    <w:rsid w:val="00FE1A68"/>
    <w:rsid w:val="00FE2A9D"/>
    <w:rsid w:val="00FE2E3C"/>
    <w:rsid w:val="00FE3292"/>
    <w:rsid w:val="00FE4C93"/>
    <w:rsid w:val="00FE6848"/>
    <w:rsid w:val="00FE78C1"/>
    <w:rsid w:val="00FE7E1C"/>
    <w:rsid w:val="00FF0271"/>
    <w:rsid w:val="00FF14D9"/>
    <w:rsid w:val="00FF1717"/>
    <w:rsid w:val="00FF2BEE"/>
    <w:rsid w:val="00FF66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8899FAF-6FE6-4C15-966B-7B641BAC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2077"/>
    <w:pPr>
      <w:widowControl w:val="0"/>
      <w:suppressAutoHyphens/>
      <w:autoSpaceDE w:val="0"/>
    </w:pPr>
    <w:rPr>
      <w:sz w:val="24"/>
      <w:szCs w:val="24"/>
      <w:lang w:eastAsia="hi-IN" w:bidi="hi-IN"/>
    </w:rPr>
  </w:style>
  <w:style w:type="paragraph" w:styleId="Cmsor1">
    <w:name w:val="heading 1"/>
    <w:basedOn w:val="Norml"/>
    <w:next w:val="Norml"/>
    <w:link w:val="Cmsor1Char"/>
    <w:uiPriority w:val="9"/>
    <w:qFormat/>
    <w:rsid w:val="00E16157"/>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Cmsor2">
    <w:name w:val="heading 2"/>
    <w:basedOn w:val="Norml"/>
    <w:next w:val="Norml"/>
    <w:link w:val="Cmsor2Char"/>
    <w:uiPriority w:val="9"/>
    <w:semiHidden/>
    <w:unhideWhenUsed/>
    <w:qFormat/>
    <w:rsid w:val="00E16157"/>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Cmsor3">
    <w:name w:val="heading 3"/>
    <w:basedOn w:val="Norml"/>
    <w:next w:val="Szvegtrzs"/>
    <w:link w:val="Cmsor3Char"/>
    <w:qFormat/>
    <w:rsid w:val="00102077"/>
    <w:pPr>
      <w:tabs>
        <w:tab w:val="num" w:pos="720"/>
      </w:tabs>
      <w:spacing w:before="28" w:after="28"/>
      <w:ind w:left="720" w:hanging="720"/>
      <w:outlineLvl w:val="2"/>
    </w:pPr>
    <w:rPr>
      <w:b/>
      <w:bCs/>
      <w:color w:val="00000A"/>
      <w:sz w:val="27"/>
      <w:szCs w:val="27"/>
    </w:rPr>
  </w:style>
  <w:style w:type="paragraph" w:styleId="Cmsor4">
    <w:name w:val="heading 4"/>
    <w:basedOn w:val="Norml"/>
    <w:next w:val="Norml"/>
    <w:link w:val="Cmsor4Char"/>
    <w:uiPriority w:val="9"/>
    <w:semiHidden/>
    <w:unhideWhenUsed/>
    <w:qFormat/>
    <w:rsid w:val="00796BB7"/>
    <w:pPr>
      <w:keepNext/>
      <w:keepLines/>
      <w:widowControl/>
      <w:suppressAutoHyphens w:val="0"/>
      <w:autoSpaceDE/>
      <w:spacing w:before="40" w:line="259" w:lineRule="auto"/>
      <w:outlineLvl w:val="3"/>
    </w:pPr>
    <w:rPr>
      <w:rFonts w:asciiTheme="majorHAnsi" w:eastAsiaTheme="majorEastAsia" w:hAnsiTheme="majorHAnsi" w:cstheme="majorBidi"/>
      <w:i/>
      <w:iCs/>
      <w:color w:val="365F91" w:themeColor="accent1" w:themeShade="BF"/>
      <w:sz w:val="22"/>
      <w:szCs w:val="22"/>
      <w:lang w:eastAsia="en-US" w:bidi="ar-SA"/>
    </w:rPr>
  </w:style>
  <w:style w:type="paragraph" w:styleId="Cmsor6">
    <w:name w:val="heading 6"/>
    <w:basedOn w:val="Norml"/>
    <w:next w:val="Norml"/>
    <w:link w:val="Cmsor6Char"/>
    <w:uiPriority w:val="9"/>
    <w:semiHidden/>
    <w:unhideWhenUsed/>
    <w:qFormat/>
    <w:rsid w:val="007715E7"/>
    <w:pPr>
      <w:keepNext/>
      <w:keepLines/>
      <w:spacing w:before="40"/>
      <w:outlineLvl w:val="5"/>
    </w:pPr>
    <w:rPr>
      <w:rFonts w:asciiTheme="majorHAnsi" w:eastAsiaTheme="majorEastAsia" w:hAnsiTheme="majorHAnsi" w:cs="Mangal"/>
      <w:color w:val="243F60"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RTFNum21">
    <w:name w:val="RTF_Num 2 1"/>
    <w:rsid w:val="00102077"/>
    <w:rPr>
      <w:rFonts w:ascii="Symbol" w:eastAsia="Symbol" w:hAnsi="Symbol" w:cs="Symbol"/>
      <w:color w:val="auto"/>
      <w:sz w:val="24"/>
      <w:szCs w:val="24"/>
      <w:lang w:val="hu-HU"/>
    </w:rPr>
  </w:style>
  <w:style w:type="character" w:customStyle="1" w:styleId="WW-RTFNum21">
    <w:name w:val="WW-RTF_Num 2 1"/>
    <w:rsid w:val="00102077"/>
    <w:rPr>
      <w:rFonts w:ascii="Times New Roman" w:eastAsia="Times New Roman" w:hAnsi="Times New Roman" w:cs="Times New Roman"/>
      <w:color w:val="auto"/>
      <w:sz w:val="24"/>
      <w:szCs w:val="24"/>
      <w:lang w:val="hu-HU"/>
    </w:rPr>
  </w:style>
  <w:style w:type="character" w:customStyle="1" w:styleId="RTFNum22">
    <w:name w:val="RTF_Num 2 2"/>
    <w:rsid w:val="00102077"/>
    <w:rPr>
      <w:rFonts w:ascii="Times New Roman" w:eastAsia="Times New Roman" w:hAnsi="Times New Roman" w:cs="Times New Roman"/>
      <w:color w:val="auto"/>
      <w:sz w:val="24"/>
      <w:szCs w:val="24"/>
      <w:lang w:val="hu-HU"/>
    </w:rPr>
  </w:style>
  <w:style w:type="character" w:customStyle="1" w:styleId="RTFNum23">
    <w:name w:val="RTF_Num 2 3"/>
    <w:rsid w:val="00102077"/>
    <w:rPr>
      <w:rFonts w:ascii="Times New Roman" w:eastAsia="Times New Roman" w:hAnsi="Times New Roman" w:cs="Times New Roman"/>
      <w:color w:val="auto"/>
      <w:sz w:val="24"/>
      <w:szCs w:val="24"/>
      <w:lang w:val="hu-HU"/>
    </w:rPr>
  </w:style>
  <w:style w:type="character" w:customStyle="1" w:styleId="RTFNum24">
    <w:name w:val="RTF_Num 2 4"/>
    <w:rsid w:val="00102077"/>
    <w:rPr>
      <w:rFonts w:ascii="Times New Roman" w:eastAsia="Times New Roman" w:hAnsi="Times New Roman" w:cs="Times New Roman"/>
      <w:color w:val="auto"/>
      <w:sz w:val="24"/>
      <w:szCs w:val="24"/>
      <w:lang w:val="hu-HU"/>
    </w:rPr>
  </w:style>
  <w:style w:type="character" w:customStyle="1" w:styleId="RTFNum25">
    <w:name w:val="RTF_Num 2 5"/>
    <w:rsid w:val="00102077"/>
    <w:rPr>
      <w:rFonts w:ascii="Times New Roman" w:eastAsia="Times New Roman" w:hAnsi="Times New Roman" w:cs="Times New Roman"/>
      <w:color w:val="auto"/>
      <w:sz w:val="24"/>
      <w:szCs w:val="24"/>
      <w:lang w:val="hu-HU"/>
    </w:rPr>
  </w:style>
  <w:style w:type="character" w:customStyle="1" w:styleId="RTFNum26">
    <w:name w:val="RTF_Num 2 6"/>
    <w:rsid w:val="00102077"/>
    <w:rPr>
      <w:rFonts w:ascii="Times New Roman" w:eastAsia="Times New Roman" w:hAnsi="Times New Roman" w:cs="Times New Roman"/>
      <w:color w:val="auto"/>
      <w:sz w:val="24"/>
      <w:szCs w:val="24"/>
      <w:lang w:val="hu-HU"/>
    </w:rPr>
  </w:style>
  <w:style w:type="character" w:customStyle="1" w:styleId="RTFNum27">
    <w:name w:val="RTF_Num 2 7"/>
    <w:rsid w:val="00102077"/>
    <w:rPr>
      <w:rFonts w:ascii="Times New Roman" w:eastAsia="Times New Roman" w:hAnsi="Times New Roman" w:cs="Times New Roman"/>
      <w:color w:val="auto"/>
      <w:sz w:val="24"/>
      <w:szCs w:val="24"/>
      <w:lang w:val="hu-HU"/>
    </w:rPr>
  </w:style>
  <w:style w:type="character" w:customStyle="1" w:styleId="RTFNum28">
    <w:name w:val="RTF_Num 2 8"/>
    <w:rsid w:val="00102077"/>
    <w:rPr>
      <w:rFonts w:ascii="Times New Roman" w:eastAsia="Times New Roman" w:hAnsi="Times New Roman" w:cs="Times New Roman"/>
      <w:color w:val="auto"/>
      <w:sz w:val="24"/>
      <w:szCs w:val="24"/>
      <w:lang w:val="hu-HU"/>
    </w:rPr>
  </w:style>
  <w:style w:type="character" w:customStyle="1" w:styleId="RTFNum29">
    <w:name w:val="RTF_Num 2 9"/>
    <w:rsid w:val="00102077"/>
    <w:rPr>
      <w:rFonts w:ascii="Times New Roman" w:eastAsia="Times New Roman" w:hAnsi="Times New Roman" w:cs="Times New Roman"/>
      <w:color w:val="auto"/>
      <w:sz w:val="24"/>
      <w:szCs w:val="24"/>
      <w:lang w:val="hu-HU"/>
    </w:rPr>
  </w:style>
  <w:style w:type="character" w:customStyle="1" w:styleId="RTFNum31">
    <w:name w:val="RTF_Num 3 1"/>
    <w:rsid w:val="00102077"/>
    <w:rPr>
      <w:rFonts w:ascii="Symbol" w:eastAsia="Symbol" w:hAnsi="Symbol" w:cs="Symbol"/>
      <w:color w:val="auto"/>
      <w:sz w:val="24"/>
      <w:szCs w:val="24"/>
      <w:lang w:val="hu-HU"/>
    </w:rPr>
  </w:style>
  <w:style w:type="character" w:customStyle="1" w:styleId="RTFNum32">
    <w:name w:val="RTF_Num 3 2"/>
    <w:rsid w:val="00102077"/>
    <w:rPr>
      <w:rFonts w:ascii="Courier New" w:eastAsia="Courier New" w:hAnsi="Courier New" w:cs="Courier New"/>
      <w:color w:val="auto"/>
      <w:sz w:val="24"/>
      <w:szCs w:val="24"/>
      <w:lang w:val="hu-HU"/>
    </w:rPr>
  </w:style>
  <w:style w:type="character" w:customStyle="1" w:styleId="RTFNum33">
    <w:name w:val="RTF_Num 3 3"/>
    <w:rsid w:val="00102077"/>
    <w:rPr>
      <w:rFonts w:ascii="Wingdings" w:eastAsia="Wingdings" w:hAnsi="Wingdings" w:cs="Wingdings"/>
      <w:color w:val="auto"/>
      <w:sz w:val="24"/>
      <w:szCs w:val="24"/>
      <w:lang w:val="hu-HU"/>
    </w:rPr>
  </w:style>
  <w:style w:type="character" w:customStyle="1" w:styleId="RTFNum34">
    <w:name w:val="RTF_Num 3 4"/>
    <w:rsid w:val="00102077"/>
    <w:rPr>
      <w:rFonts w:ascii="Wingdings" w:eastAsia="Wingdings" w:hAnsi="Wingdings" w:cs="Wingdings"/>
      <w:color w:val="auto"/>
      <w:sz w:val="24"/>
      <w:szCs w:val="24"/>
      <w:lang w:val="hu-HU"/>
    </w:rPr>
  </w:style>
  <w:style w:type="character" w:customStyle="1" w:styleId="RTFNum35">
    <w:name w:val="RTF_Num 3 5"/>
    <w:rsid w:val="00102077"/>
    <w:rPr>
      <w:rFonts w:ascii="Wingdings" w:eastAsia="Wingdings" w:hAnsi="Wingdings" w:cs="Wingdings"/>
      <w:color w:val="auto"/>
      <w:sz w:val="24"/>
      <w:szCs w:val="24"/>
      <w:lang w:val="hu-HU"/>
    </w:rPr>
  </w:style>
  <w:style w:type="character" w:customStyle="1" w:styleId="RTFNum36">
    <w:name w:val="RTF_Num 3 6"/>
    <w:rsid w:val="00102077"/>
    <w:rPr>
      <w:rFonts w:ascii="Wingdings" w:eastAsia="Wingdings" w:hAnsi="Wingdings" w:cs="Wingdings"/>
      <w:color w:val="auto"/>
      <w:sz w:val="24"/>
      <w:szCs w:val="24"/>
      <w:lang w:val="hu-HU"/>
    </w:rPr>
  </w:style>
  <w:style w:type="character" w:customStyle="1" w:styleId="RTFNum37">
    <w:name w:val="RTF_Num 3 7"/>
    <w:rsid w:val="00102077"/>
    <w:rPr>
      <w:rFonts w:ascii="Wingdings" w:eastAsia="Wingdings" w:hAnsi="Wingdings" w:cs="Wingdings"/>
      <w:color w:val="auto"/>
      <w:sz w:val="24"/>
      <w:szCs w:val="24"/>
      <w:lang w:val="hu-HU"/>
    </w:rPr>
  </w:style>
  <w:style w:type="character" w:customStyle="1" w:styleId="RTFNum38">
    <w:name w:val="RTF_Num 3 8"/>
    <w:rsid w:val="00102077"/>
    <w:rPr>
      <w:rFonts w:ascii="Wingdings" w:eastAsia="Wingdings" w:hAnsi="Wingdings" w:cs="Wingdings"/>
      <w:color w:val="auto"/>
      <w:sz w:val="24"/>
      <w:szCs w:val="24"/>
      <w:lang w:val="hu-HU"/>
    </w:rPr>
  </w:style>
  <w:style w:type="character" w:customStyle="1" w:styleId="RTFNum39">
    <w:name w:val="RTF_Num 3 9"/>
    <w:rsid w:val="00102077"/>
    <w:rPr>
      <w:rFonts w:ascii="Wingdings" w:eastAsia="Wingdings" w:hAnsi="Wingdings" w:cs="Wingdings"/>
      <w:color w:val="auto"/>
      <w:sz w:val="24"/>
      <w:szCs w:val="24"/>
      <w:lang w:val="hu-HU"/>
    </w:rPr>
  </w:style>
  <w:style w:type="character" w:customStyle="1" w:styleId="WW-RTFNum31">
    <w:name w:val="WW-RTF_Num 3 1"/>
    <w:rsid w:val="00102077"/>
    <w:rPr>
      <w:rFonts w:ascii="Verdana" w:eastAsia="Verdana" w:hAnsi="Verdana" w:cs="Verdana"/>
      <w:smallCaps/>
      <w:color w:val="000000"/>
      <w:sz w:val="18"/>
      <w:szCs w:val="18"/>
      <w:lang w:val="hu-HU"/>
    </w:rPr>
  </w:style>
  <w:style w:type="character" w:customStyle="1" w:styleId="WW-RTFNum311">
    <w:name w:val="WW-RTF_Num 3 11"/>
    <w:rsid w:val="00102077"/>
    <w:rPr>
      <w:rFonts w:ascii="Verdana" w:eastAsia="Verdana" w:hAnsi="Verdana" w:cs="Verdana"/>
      <w:smallCaps/>
      <w:color w:val="000000"/>
      <w:sz w:val="18"/>
      <w:szCs w:val="18"/>
      <w:lang w:val="hu-HU"/>
    </w:rPr>
  </w:style>
  <w:style w:type="character" w:customStyle="1" w:styleId="WW-RTFNum3112">
    <w:name w:val="WW-RTF_Num 3 112"/>
    <w:rsid w:val="00102077"/>
    <w:rPr>
      <w:rFonts w:ascii="Symbol" w:eastAsia="Symbol" w:hAnsi="Symbol" w:cs="Symbol"/>
      <w:color w:val="auto"/>
      <w:sz w:val="24"/>
      <w:szCs w:val="24"/>
      <w:lang w:val="hu-HU"/>
    </w:rPr>
  </w:style>
  <w:style w:type="character" w:customStyle="1" w:styleId="WW-RTFNum32">
    <w:name w:val="WW-RTF_Num 3 2"/>
    <w:rsid w:val="00102077"/>
    <w:rPr>
      <w:rFonts w:ascii="Courier New" w:eastAsia="Courier New" w:hAnsi="Courier New" w:cs="Courier New"/>
      <w:color w:val="auto"/>
      <w:sz w:val="24"/>
      <w:szCs w:val="24"/>
      <w:lang w:val="hu-HU"/>
    </w:rPr>
  </w:style>
  <w:style w:type="character" w:customStyle="1" w:styleId="WW-RTFNum33">
    <w:name w:val="WW-RTF_Num 3 3"/>
    <w:rsid w:val="00102077"/>
    <w:rPr>
      <w:rFonts w:ascii="Wingdings" w:eastAsia="Wingdings" w:hAnsi="Wingdings" w:cs="Wingdings"/>
      <w:color w:val="auto"/>
      <w:sz w:val="24"/>
      <w:szCs w:val="24"/>
      <w:lang w:val="hu-HU"/>
    </w:rPr>
  </w:style>
  <w:style w:type="character" w:customStyle="1" w:styleId="WW-RTFNum34">
    <w:name w:val="WW-RTF_Num 3 4"/>
    <w:rsid w:val="00102077"/>
    <w:rPr>
      <w:rFonts w:ascii="Symbol" w:eastAsia="Symbol" w:hAnsi="Symbol" w:cs="Symbol"/>
      <w:color w:val="auto"/>
      <w:sz w:val="24"/>
      <w:szCs w:val="24"/>
      <w:lang w:val="hu-HU"/>
    </w:rPr>
  </w:style>
  <w:style w:type="character" w:customStyle="1" w:styleId="WW-RTFNum35">
    <w:name w:val="WW-RTF_Num 3 5"/>
    <w:rsid w:val="00102077"/>
    <w:rPr>
      <w:rFonts w:ascii="Courier New" w:eastAsia="Courier New" w:hAnsi="Courier New" w:cs="Courier New"/>
      <w:color w:val="auto"/>
      <w:sz w:val="24"/>
      <w:szCs w:val="24"/>
      <w:lang w:val="hu-HU"/>
    </w:rPr>
  </w:style>
  <w:style w:type="character" w:customStyle="1" w:styleId="WW-RTFNum36">
    <w:name w:val="WW-RTF_Num 3 6"/>
    <w:rsid w:val="00102077"/>
    <w:rPr>
      <w:rFonts w:ascii="Wingdings" w:eastAsia="Wingdings" w:hAnsi="Wingdings" w:cs="Wingdings"/>
      <w:color w:val="auto"/>
      <w:sz w:val="24"/>
      <w:szCs w:val="24"/>
      <w:lang w:val="hu-HU"/>
    </w:rPr>
  </w:style>
  <w:style w:type="character" w:customStyle="1" w:styleId="WW-RTFNum37">
    <w:name w:val="WW-RTF_Num 3 7"/>
    <w:rsid w:val="00102077"/>
    <w:rPr>
      <w:rFonts w:ascii="Symbol" w:eastAsia="Symbol" w:hAnsi="Symbol" w:cs="Symbol"/>
      <w:color w:val="auto"/>
      <w:sz w:val="24"/>
      <w:szCs w:val="24"/>
      <w:lang w:val="hu-HU"/>
    </w:rPr>
  </w:style>
  <w:style w:type="character" w:customStyle="1" w:styleId="WW-RTFNum38">
    <w:name w:val="WW-RTF_Num 3 8"/>
    <w:rsid w:val="00102077"/>
    <w:rPr>
      <w:rFonts w:ascii="Courier New" w:eastAsia="Courier New" w:hAnsi="Courier New" w:cs="Courier New"/>
      <w:color w:val="auto"/>
      <w:sz w:val="24"/>
      <w:szCs w:val="24"/>
      <w:lang w:val="hu-HU"/>
    </w:rPr>
  </w:style>
  <w:style w:type="character" w:customStyle="1" w:styleId="WW-RTFNum39">
    <w:name w:val="WW-RTF_Num 3 9"/>
    <w:rsid w:val="00102077"/>
    <w:rPr>
      <w:rFonts w:ascii="Wingdings" w:eastAsia="Wingdings" w:hAnsi="Wingdings" w:cs="Wingdings"/>
      <w:color w:val="auto"/>
      <w:sz w:val="24"/>
      <w:szCs w:val="24"/>
      <w:lang w:val="hu-HU"/>
    </w:rPr>
  </w:style>
  <w:style w:type="character" w:customStyle="1" w:styleId="WW-RTFNum31123">
    <w:name w:val="WW-RTF_Num 3 1123"/>
    <w:rsid w:val="00102077"/>
    <w:rPr>
      <w:rFonts w:ascii="Symbol" w:eastAsia="Symbol" w:hAnsi="Symbol" w:cs="Symbol"/>
      <w:color w:val="auto"/>
      <w:sz w:val="24"/>
      <w:szCs w:val="24"/>
      <w:lang w:val="hu-HU"/>
    </w:rPr>
  </w:style>
  <w:style w:type="character" w:customStyle="1" w:styleId="WW-RTFNum321">
    <w:name w:val="WW-RTF_Num 3 21"/>
    <w:rsid w:val="00102077"/>
    <w:rPr>
      <w:rFonts w:ascii="Courier New" w:eastAsia="Courier New" w:hAnsi="Courier New" w:cs="Courier New"/>
      <w:color w:val="auto"/>
      <w:sz w:val="24"/>
      <w:szCs w:val="24"/>
      <w:lang w:val="hu-HU"/>
    </w:rPr>
  </w:style>
  <w:style w:type="character" w:customStyle="1" w:styleId="WW-RTFNum331">
    <w:name w:val="WW-RTF_Num 3 31"/>
    <w:rsid w:val="00102077"/>
    <w:rPr>
      <w:rFonts w:ascii="Wingdings" w:eastAsia="Wingdings" w:hAnsi="Wingdings" w:cs="Wingdings"/>
      <w:color w:val="auto"/>
      <w:sz w:val="24"/>
      <w:szCs w:val="24"/>
      <w:lang w:val="hu-HU"/>
    </w:rPr>
  </w:style>
  <w:style w:type="character" w:customStyle="1" w:styleId="WW-RTFNum341">
    <w:name w:val="WW-RTF_Num 3 41"/>
    <w:rsid w:val="00102077"/>
    <w:rPr>
      <w:rFonts w:ascii="Symbol" w:eastAsia="Symbol" w:hAnsi="Symbol" w:cs="Symbol"/>
      <w:color w:val="auto"/>
      <w:sz w:val="24"/>
      <w:szCs w:val="24"/>
      <w:lang w:val="hu-HU"/>
    </w:rPr>
  </w:style>
  <w:style w:type="character" w:customStyle="1" w:styleId="WW-RTFNum351">
    <w:name w:val="WW-RTF_Num 3 51"/>
    <w:rsid w:val="00102077"/>
    <w:rPr>
      <w:rFonts w:ascii="Courier New" w:eastAsia="Courier New" w:hAnsi="Courier New" w:cs="Courier New"/>
      <w:color w:val="auto"/>
      <w:sz w:val="24"/>
      <w:szCs w:val="24"/>
      <w:lang w:val="hu-HU"/>
    </w:rPr>
  </w:style>
  <w:style w:type="character" w:customStyle="1" w:styleId="WW-RTFNum361">
    <w:name w:val="WW-RTF_Num 3 61"/>
    <w:rsid w:val="00102077"/>
    <w:rPr>
      <w:rFonts w:ascii="Wingdings" w:eastAsia="Wingdings" w:hAnsi="Wingdings" w:cs="Wingdings"/>
      <w:color w:val="auto"/>
      <w:sz w:val="24"/>
      <w:szCs w:val="24"/>
      <w:lang w:val="hu-HU"/>
    </w:rPr>
  </w:style>
  <w:style w:type="character" w:customStyle="1" w:styleId="WW-RTFNum371">
    <w:name w:val="WW-RTF_Num 3 71"/>
    <w:rsid w:val="00102077"/>
    <w:rPr>
      <w:rFonts w:ascii="Symbol" w:eastAsia="Symbol" w:hAnsi="Symbol" w:cs="Symbol"/>
      <w:color w:val="auto"/>
      <w:sz w:val="24"/>
      <w:szCs w:val="24"/>
      <w:lang w:val="hu-HU"/>
    </w:rPr>
  </w:style>
  <w:style w:type="character" w:customStyle="1" w:styleId="WW-RTFNum381">
    <w:name w:val="WW-RTF_Num 3 81"/>
    <w:rsid w:val="00102077"/>
    <w:rPr>
      <w:rFonts w:ascii="Courier New" w:eastAsia="Courier New" w:hAnsi="Courier New" w:cs="Courier New"/>
      <w:color w:val="auto"/>
      <w:sz w:val="24"/>
      <w:szCs w:val="24"/>
      <w:lang w:val="hu-HU"/>
    </w:rPr>
  </w:style>
  <w:style w:type="character" w:customStyle="1" w:styleId="WW-RTFNum391">
    <w:name w:val="WW-RTF_Num 3 91"/>
    <w:rsid w:val="00102077"/>
    <w:rPr>
      <w:rFonts w:ascii="Wingdings" w:eastAsia="Wingdings" w:hAnsi="Wingdings" w:cs="Wingdings"/>
      <w:color w:val="auto"/>
      <w:sz w:val="24"/>
      <w:szCs w:val="24"/>
      <w:lang w:val="hu-HU"/>
    </w:rPr>
  </w:style>
  <w:style w:type="character" w:customStyle="1" w:styleId="WW-RTFNum311234">
    <w:name w:val="WW-RTF_Num 3 11234"/>
    <w:rsid w:val="00102077"/>
    <w:rPr>
      <w:color w:val="auto"/>
      <w:sz w:val="24"/>
      <w:szCs w:val="24"/>
      <w:lang w:val="hu-HU"/>
    </w:rPr>
  </w:style>
  <w:style w:type="character" w:customStyle="1" w:styleId="WW-RTFNum3212">
    <w:name w:val="WW-RTF_Num 3 212"/>
    <w:rsid w:val="00102077"/>
    <w:rPr>
      <w:rFonts w:ascii="Times New Roman" w:eastAsia="Times New Roman" w:hAnsi="Times New Roman" w:cs="Times New Roman"/>
      <w:color w:val="auto"/>
      <w:sz w:val="24"/>
      <w:szCs w:val="24"/>
      <w:lang w:val="hu-HU"/>
    </w:rPr>
  </w:style>
  <w:style w:type="character" w:customStyle="1" w:styleId="WW-RTFNum3312">
    <w:name w:val="WW-RTF_Num 3 312"/>
    <w:rsid w:val="00102077"/>
    <w:rPr>
      <w:rFonts w:ascii="Times New Roman" w:eastAsia="Times New Roman" w:hAnsi="Times New Roman" w:cs="Times New Roman"/>
      <w:color w:val="auto"/>
      <w:sz w:val="24"/>
      <w:szCs w:val="24"/>
      <w:lang w:val="hu-HU"/>
    </w:rPr>
  </w:style>
  <w:style w:type="character" w:customStyle="1" w:styleId="WW-RTFNum3412">
    <w:name w:val="WW-RTF_Num 3 412"/>
    <w:rsid w:val="00102077"/>
    <w:rPr>
      <w:rFonts w:ascii="Times New Roman" w:eastAsia="Times New Roman" w:hAnsi="Times New Roman" w:cs="Times New Roman"/>
      <w:color w:val="auto"/>
      <w:sz w:val="24"/>
      <w:szCs w:val="24"/>
      <w:lang w:val="hu-HU"/>
    </w:rPr>
  </w:style>
  <w:style w:type="character" w:customStyle="1" w:styleId="WW-RTFNum3512">
    <w:name w:val="WW-RTF_Num 3 512"/>
    <w:rsid w:val="00102077"/>
    <w:rPr>
      <w:rFonts w:ascii="Times New Roman" w:eastAsia="Times New Roman" w:hAnsi="Times New Roman" w:cs="Times New Roman"/>
      <w:color w:val="auto"/>
      <w:sz w:val="24"/>
      <w:szCs w:val="24"/>
      <w:lang w:val="hu-HU"/>
    </w:rPr>
  </w:style>
  <w:style w:type="character" w:customStyle="1" w:styleId="WW-RTFNum3612">
    <w:name w:val="WW-RTF_Num 3 612"/>
    <w:rsid w:val="00102077"/>
    <w:rPr>
      <w:rFonts w:ascii="Times New Roman" w:eastAsia="Times New Roman" w:hAnsi="Times New Roman" w:cs="Times New Roman"/>
      <w:color w:val="auto"/>
      <w:sz w:val="24"/>
      <w:szCs w:val="24"/>
      <w:lang w:val="hu-HU"/>
    </w:rPr>
  </w:style>
  <w:style w:type="character" w:customStyle="1" w:styleId="WW-RTFNum3712">
    <w:name w:val="WW-RTF_Num 3 712"/>
    <w:rsid w:val="00102077"/>
    <w:rPr>
      <w:rFonts w:ascii="Times New Roman" w:eastAsia="Times New Roman" w:hAnsi="Times New Roman" w:cs="Times New Roman"/>
      <w:color w:val="auto"/>
      <w:sz w:val="24"/>
      <w:szCs w:val="24"/>
      <w:lang w:val="hu-HU"/>
    </w:rPr>
  </w:style>
  <w:style w:type="character" w:customStyle="1" w:styleId="WW-RTFNum3812">
    <w:name w:val="WW-RTF_Num 3 812"/>
    <w:rsid w:val="00102077"/>
    <w:rPr>
      <w:rFonts w:ascii="Times New Roman" w:eastAsia="Times New Roman" w:hAnsi="Times New Roman" w:cs="Times New Roman"/>
      <w:color w:val="auto"/>
      <w:sz w:val="24"/>
      <w:szCs w:val="24"/>
      <w:lang w:val="hu-HU"/>
    </w:rPr>
  </w:style>
  <w:style w:type="character" w:customStyle="1" w:styleId="WW-RTFNum3912">
    <w:name w:val="WW-RTF_Num 3 912"/>
    <w:rsid w:val="00102077"/>
    <w:rPr>
      <w:rFonts w:ascii="Times New Roman" w:eastAsia="Times New Roman" w:hAnsi="Times New Roman" w:cs="Times New Roman"/>
      <w:color w:val="auto"/>
      <w:sz w:val="24"/>
      <w:szCs w:val="24"/>
      <w:lang w:val="hu-HU"/>
    </w:rPr>
  </w:style>
  <w:style w:type="character" w:customStyle="1" w:styleId="Internetlink">
    <w:name w:val="Internet link"/>
    <w:rsid w:val="00102077"/>
    <w:rPr>
      <w:rFonts w:ascii="Times New Roman" w:eastAsia="Times New Roman" w:hAnsi="Times New Roman" w:cs="Times New Roman"/>
      <w:color w:val="000080"/>
      <w:sz w:val="24"/>
      <w:szCs w:val="24"/>
      <w:u w:val="single"/>
    </w:rPr>
  </w:style>
  <w:style w:type="character" w:styleId="Hiperhivatkozs">
    <w:name w:val="Hyperlink"/>
    <w:rsid w:val="00102077"/>
    <w:rPr>
      <w:color w:val="000080"/>
      <w:u w:val="single"/>
    </w:rPr>
  </w:style>
  <w:style w:type="character" w:customStyle="1" w:styleId="Kiemels21">
    <w:name w:val="Kiemelés 21"/>
    <w:qFormat/>
    <w:rsid w:val="00102077"/>
    <w:rPr>
      <w:b/>
      <w:bCs/>
    </w:rPr>
  </w:style>
  <w:style w:type="character" w:customStyle="1" w:styleId="Szmozsjelek">
    <w:name w:val="Számozásjelek"/>
    <w:rsid w:val="00102077"/>
  </w:style>
  <w:style w:type="character" w:customStyle="1" w:styleId="ListLabel1">
    <w:name w:val="ListLabel 1"/>
    <w:rsid w:val="00102077"/>
    <w:rPr>
      <w:rFonts w:cs="Courier New"/>
    </w:rPr>
  </w:style>
  <w:style w:type="character" w:customStyle="1" w:styleId="ListLabel2">
    <w:name w:val="ListLabel 2"/>
    <w:rsid w:val="00102077"/>
    <w:rPr>
      <w:rFonts w:eastAsia="Times New Roman" w:cs="Times New Roman"/>
    </w:rPr>
  </w:style>
  <w:style w:type="paragraph" w:customStyle="1" w:styleId="Cmsor">
    <w:name w:val="Címsor"/>
    <w:basedOn w:val="Norml"/>
    <w:next w:val="Szvegtrzs"/>
    <w:rsid w:val="00102077"/>
    <w:pPr>
      <w:keepNext/>
      <w:spacing w:before="240" w:after="120"/>
    </w:pPr>
    <w:rPr>
      <w:rFonts w:ascii="Arial" w:eastAsia="Microsoft YaHei" w:hAnsi="Arial" w:cs="Mangal"/>
      <w:sz w:val="28"/>
      <w:szCs w:val="28"/>
    </w:rPr>
  </w:style>
  <w:style w:type="paragraph" w:styleId="Szvegtrzs">
    <w:name w:val="Body Text"/>
    <w:basedOn w:val="Norml"/>
    <w:link w:val="SzvegtrzsChar"/>
    <w:rsid w:val="00102077"/>
    <w:pPr>
      <w:spacing w:after="120"/>
    </w:pPr>
  </w:style>
  <w:style w:type="paragraph" w:styleId="Lista">
    <w:name w:val="List"/>
    <w:basedOn w:val="Szvegtrzs"/>
    <w:rsid w:val="00102077"/>
  </w:style>
  <w:style w:type="paragraph" w:customStyle="1" w:styleId="Felirat">
    <w:name w:val="Felirat"/>
    <w:basedOn w:val="Norml"/>
    <w:rsid w:val="00102077"/>
    <w:pPr>
      <w:suppressLineNumbers/>
      <w:spacing w:before="120" w:after="120"/>
    </w:pPr>
    <w:rPr>
      <w:rFonts w:cs="Mangal"/>
      <w:i/>
      <w:iCs/>
    </w:rPr>
  </w:style>
  <w:style w:type="paragraph" w:customStyle="1" w:styleId="Trgymutat">
    <w:name w:val="Tárgymutató"/>
    <w:basedOn w:val="Norml"/>
    <w:rsid w:val="00102077"/>
    <w:pPr>
      <w:suppressLineNumbers/>
    </w:pPr>
    <w:rPr>
      <w:rFonts w:cs="Mangal"/>
    </w:rPr>
  </w:style>
  <w:style w:type="paragraph" w:customStyle="1" w:styleId="Heading">
    <w:name w:val="Heading"/>
    <w:basedOn w:val="Norml"/>
    <w:next w:val="Szvegtrzs"/>
    <w:rsid w:val="00102077"/>
    <w:pPr>
      <w:keepNext/>
      <w:spacing w:before="240" w:after="120"/>
    </w:pPr>
    <w:rPr>
      <w:rFonts w:ascii="Arial" w:eastAsia="Microsoft YaHei" w:hAnsi="Arial" w:cs="Arial"/>
      <w:sz w:val="28"/>
      <w:szCs w:val="28"/>
    </w:rPr>
  </w:style>
  <w:style w:type="paragraph" w:customStyle="1" w:styleId="Kpalrs1">
    <w:name w:val="Képaláírás1"/>
    <w:basedOn w:val="Norml"/>
    <w:rsid w:val="00102077"/>
    <w:pPr>
      <w:spacing w:before="120" w:after="120"/>
    </w:pPr>
    <w:rPr>
      <w:i/>
      <w:iCs/>
    </w:rPr>
  </w:style>
  <w:style w:type="paragraph" w:customStyle="1" w:styleId="Index">
    <w:name w:val="Index"/>
    <w:basedOn w:val="Norml"/>
    <w:rsid w:val="00102077"/>
  </w:style>
  <w:style w:type="paragraph" w:customStyle="1" w:styleId="llb1">
    <w:name w:val="Élőláb1"/>
    <w:basedOn w:val="Norml"/>
    <w:rsid w:val="00102077"/>
    <w:pPr>
      <w:tabs>
        <w:tab w:val="center" w:pos="4819"/>
        <w:tab w:val="right" w:pos="9638"/>
      </w:tabs>
    </w:pPr>
  </w:style>
  <w:style w:type="paragraph" w:customStyle="1" w:styleId="TableContents">
    <w:name w:val="Table Contents"/>
    <w:basedOn w:val="Norml"/>
    <w:rsid w:val="00102077"/>
  </w:style>
  <w:style w:type="paragraph" w:customStyle="1" w:styleId="TableHeading">
    <w:name w:val="Table Heading"/>
    <w:basedOn w:val="TableContents"/>
    <w:rsid w:val="00102077"/>
    <w:pPr>
      <w:jc w:val="center"/>
    </w:pPr>
    <w:rPr>
      <w:b/>
      <w:bCs/>
    </w:rPr>
  </w:style>
  <w:style w:type="paragraph" w:styleId="llb">
    <w:name w:val="footer"/>
    <w:basedOn w:val="Norml"/>
    <w:link w:val="llbChar"/>
    <w:uiPriority w:val="99"/>
    <w:rsid w:val="00102077"/>
    <w:pPr>
      <w:suppressLineNumbers/>
      <w:tabs>
        <w:tab w:val="center" w:pos="4320"/>
        <w:tab w:val="right" w:pos="8640"/>
      </w:tabs>
    </w:pPr>
  </w:style>
  <w:style w:type="paragraph" w:customStyle="1" w:styleId="Tblzattartalom">
    <w:name w:val="Táblázattartalom"/>
    <w:basedOn w:val="Norml"/>
    <w:qFormat/>
    <w:rsid w:val="00102077"/>
    <w:pPr>
      <w:suppressLineNumbers/>
    </w:pPr>
  </w:style>
  <w:style w:type="paragraph" w:customStyle="1" w:styleId="Tblzatfejlc">
    <w:name w:val="Táblázatfejléc"/>
    <w:basedOn w:val="Tblzattartalom"/>
    <w:rsid w:val="00102077"/>
    <w:pPr>
      <w:jc w:val="center"/>
    </w:pPr>
    <w:rPr>
      <w:b/>
      <w:bCs/>
    </w:rPr>
  </w:style>
  <w:style w:type="paragraph" w:styleId="lfej">
    <w:name w:val="header"/>
    <w:basedOn w:val="Norml"/>
    <w:link w:val="lfejChar"/>
    <w:uiPriority w:val="99"/>
    <w:rsid w:val="00102077"/>
    <w:pPr>
      <w:tabs>
        <w:tab w:val="center" w:pos="4536"/>
        <w:tab w:val="right" w:pos="9072"/>
      </w:tabs>
    </w:pPr>
  </w:style>
  <w:style w:type="paragraph" w:styleId="NormlWeb">
    <w:name w:val="Normal (Web)"/>
    <w:basedOn w:val="Norml"/>
    <w:uiPriority w:val="99"/>
    <w:rsid w:val="00102077"/>
    <w:pPr>
      <w:spacing w:before="280" w:after="280"/>
    </w:pPr>
  </w:style>
  <w:style w:type="paragraph" w:customStyle="1" w:styleId="Csakszveg1">
    <w:name w:val="Csak szöveg1"/>
    <w:basedOn w:val="Norml"/>
    <w:rsid w:val="00102077"/>
    <w:rPr>
      <w:rFonts w:ascii="Courier New" w:hAnsi="Courier New"/>
      <w:color w:val="00000A"/>
      <w:sz w:val="20"/>
      <w:szCs w:val="20"/>
      <w:lang w:val="en-AU"/>
    </w:rPr>
  </w:style>
  <w:style w:type="paragraph" w:customStyle="1" w:styleId="Listaszerbekezds1">
    <w:name w:val="Listaszerű bekezdés1"/>
    <w:basedOn w:val="Norml"/>
    <w:rsid w:val="00102077"/>
    <w:pPr>
      <w:ind w:left="720"/>
    </w:pPr>
    <w:rPr>
      <w:rFonts w:ascii="Calibri" w:hAnsi="Calibri" w:cs="Calibri"/>
      <w:color w:val="00000A"/>
      <w:sz w:val="22"/>
      <w:szCs w:val="22"/>
    </w:rPr>
  </w:style>
  <w:style w:type="character" w:customStyle="1" w:styleId="Internetlink1">
    <w:name w:val="Internet link1"/>
    <w:uiPriority w:val="99"/>
    <w:rsid w:val="00671F2F"/>
    <w:rPr>
      <w:rFonts w:eastAsia="Times New Roman"/>
      <w:color w:val="000080"/>
      <w:u w:val="single"/>
    </w:rPr>
  </w:style>
  <w:style w:type="paragraph" w:styleId="Listaszerbekezds">
    <w:name w:val="List Paragraph"/>
    <w:basedOn w:val="Norml"/>
    <w:uiPriority w:val="34"/>
    <w:qFormat/>
    <w:rsid w:val="00B96156"/>
    <w:pPr>
      <w:ind w:left="720"/>
      <w:contextualSpacing/>
    </w:pPr>
    <w:rPr>
      <w:rFonts w:cs="Mangal"/>
      <w:szCs w:val="21"/>
    </w:rPr>
  </w:style>
  <w:style w:type="paragraph" w:styleId="Buborkszveg">
    <w:name w:val="Balloon Text"/>
    <w:basedOn w:val="Norml"/>
    <w:link w:val="BuborkszvegChar"/>
    <w:uiPriority w:val="99"/>
    <w:semiHidden/>
    <w:unhideWhenUsed/>
    <w:rsid w:val="00291B6A"/>
    <w:rPr>
      <w:rFonts w:ascii="Tahoma" w:hAnsi="Tahoma" w:cs="Mangal"/>
      <w:sz w:val="16"/>
      <w:szCs w:val="14"/>
    </w:rPr>
  </w:style>
  <w:style w:type="character" w:customStyle="1" w:styleId="BuborkszvegChar">
    <w:name w:val="Buborékszöveg Char"/>
    <w:basedOn w:val="Bekezdsalapbettpusa"/>
    <w:link w:val="Buborkszveg"/>
    <w:uiPriority w:val="99"/>
    <w:semiHidden/>
    <w:rsid w:val="00291B6A"/>
    <w:rPr>
      <w:rFonts w:ascii="Tahoma" w:hAnsi="Tahoma" w:cs="Mangal"/>
      <w:sz w:val="16"/>
      <w:szCs w:val="14"/>
      <w:lang w:eastAsia="hi-IN" w:bidi="hi-IN"/>
    </w:rPr>
  </w:style>
  <w:style w:type="character" w:styleId="Kiemels2">
    <w:name w:val="Strong"/>
    <w:basedOn w:val="Bekezdsalapbettpusa"/>
    <w:uiPriority w:val="22"/>
    <w:qFormat/>
    <w:rsid w:val="00511187"/>
    <w:rPr>
      <w:b/>
      <w:bCs/>
    </w:rPr>
  </w:style>
  <w:style w:type="character" w:customStyle="1" w:styleId="apple-converted-space">
    <w:name w:val="apple-converted-space"/>
    <w:basedOn w:val="Bekezdsalapbettpusa"/>
    <w:rsid w:val="00511187"/>
  </w:style>
  <w:style w:type="paragraph" w:customStyle="1" w:styleId="np">
    <w:name w:val="np"/>
    <w:basedOn w:val="Norml"/>
    <w:rsid w:val="00DE3A06"/>
    <w:pPr>
      <w:widowControl/>
      <w:autoSpaceDE/>
      <w:spacing w:after="20"/>
      <w:ind w:firstLine="180"/>
      <w:jc w:val="both"/>
    </w:pPr>
    <w:rPr>
      <w:lang w:eastAsia="ar-SA" w:bidi="ar-SA"/>
    </w:rPr>
  </w:style>
  <w:style w:type="paragraph" w:styleId="Nincstrkz">
    <w:name w:val="No Spacing"/>
    <w:uiPriority w:val="1"/>
    <w:qFormat/>
    <w:rsid w:val="007C1423"/>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8A177D"/>
    <w:rPr>
      <w:sz w:val="24"/>
      <w:szCs w:val="24"/>
      <w:lang w:eastAsia="hi-IN" w:bidi="hi-IN"/>
    </w:rPr>
  </w:style>
  <w:style w:type="paragraph" w:styleId="Csakszveg">
    <w:name w:val="Plain Text"/>
    <w:basedOn w:val="Norml"/>
    <w:link w:val="CsakszvegChar"/>
    <w:unhideWhenUsed/>
    <w:rsid w:val="005649B3"/>
    <w:pPr>
      <w:widowControl/>
      <w:suppressAutoHyphens w:val="0"/>
      <w:autoSpaceDE/>
    </w:pPr>
    <w:rPr>
      <w:rFonts w:ascii="Calibri" w:eastAsiaTheme="minorHAnsi" w:hAnsi="Calibri"/>
      <w:sz w:val="22"/>
      <w:szCs w:val="22"/>
      <w:lang w:eastAsia="hu-HU" w:bidi="ar-SA"/>
    </w:rPr>
  </w:style>
  <w:style w:type="character" w:customStyle="1" w:styleId="CsakszvegChar">
    <w:name w:val="Csak szöveg Char"/>
    <w:basedOn w:val="Bekezdsalapbettpusa"/>
    <w:link w:val="Csakszveg"/>
    <w:rsid w:val="005649B3"/>
    <w:rPr>
      <w:rFonts w:ascii="Calibri" w:eastAsiaTheme="minorHAnsi" w:hAnsi="Calibri"/>
      <w:sz w:val="22"/>
      <w:szCs w:val="22"/>
    </w:rPr>
  </w:style>
  <w:style w:type="paragraph" w:customStyle="1" w:styleId="Hirszuk">
    <w:name w:val="Hirszuk"/>
    <w:basedOn w:val="Norml"/>
    <w:uiPriority w:val="99"/>
    <w:rsid w:val="00372D2F"/>
    <w:pPr>
      <w:suppressAutoHyphens w:val="0"/>
      <w:autoSpaceDE/>
      <w:autoSpaceDN w:val="0"/>
      <w:adjustRightInd w:val="0"/>
      <w:spacing w:line="240" w:lineRule="exact"/>
      <w:jc w:val="both"/>
    </w:pPr>
    <w:rPr>
      <w:sz w:val="26"/>
      <w:szCs w:val="26"/>
      <w:lang w:eastAsia="hu-HU"/>
    </w:rPr>
  </w:style>
  <w:style w:type="paragraph" w:customStyle="1" w:styleId="hirnormal">
    <w:name w:val="hirnormal"/>
    <w:basedOn w:val="Norml"/>
    <w:uiPriority w:val="99"/>
    <w:rsid w:val="009139BF"/>
    <w:pPr>
      <w:widowControl/>
      <w:suppressAutoHyphens w:val="0"/>
      <w:autoSpaceDE/>
      <w:jc w:val="both"/>
    </w:pPr>
    <w:rPr>
      <w:sz w:val="26"/>
      <w:szCs w:val="26"/>
      <w:lang w:eastAsia="hu-HU" w:bidi="ar-SA"/>
    </w:rPr>
  </w:style>
  <w:style w:type="paragraph" w:customStyle="1" w:styleId="Listaszerbekezds2">
    <w:name w:val="Listaszerű bekezdés2"/>
    <w:basedOn w:val="Norml"/>
    <w:rsid w:val="009139BF"/>
    <w:pPr>
      <w:widowControl/>
      <w:suppressAutoHyphens w:val="0"/>
      <w:autoSpaceDE/>
      <w:spacing w:line="360" w:lineRule="auto"/>
      <w:ind w:left="720"/>
      <w:contextualSpacing/>
      <w:jc w:val="both"/>
    </w:pPr>
    <w:rPr>
      <w:rFonts w:eastAsia="Calibri"/>
      <w:szCs w:val="22"/>
      <w:lang w:eastAsia="en-US" w:bidi="ar-SA"/>
    </w:rPr>
  </w:style>
  <w:style w:type="character" w:styleId="Kiemels">
    <w:name w:val="Emphasis"/>
    <w:basedOn w:val="Bekezdsalapbettpusa"/>
    <w:uiPriority w:val="20"/>
    <w:qFormat/>
    <w:rsid w:val="00B81FD9"/>
    <w:rPr>
      <w:i/>
      <w:iCs/>
    </w:rPr>
  </w:style>
  <w:style w:type="paragraph" w:styleId="Szvegtrzs2">
    <w:name w:val="Body Text 2"/>
    <w:basedOn w:val="Norml"/>
    <w:link w:val="Szvegtrzs2Char"/>
    <w:uiPriority w:val="99"/>
    <w:semiHidden/>
    <w:unhideWhenUsed/>
    <w:rsid w:val="008B243A"/>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8B243A"/>
    <w:rPr>
      <w:rFonts w:cs="Mangal"/>
      <w:sz w:val="24"/>
      <w:szCs w:val="21"/>
      <w:lang w:eastAsia="hi-IN" w:bidi="hi-IN"/>
    </w:rPr>
  </w:style>
  <w:style w:type="paragraph" w:customStyle="1" w:styleId="Stlus1">
    <w:name w:val="Stílus1"/>
    <w:basedOn w:val="Norml"/>
    <w:autoRedefine/>
    <w:rsid w:val="008B243A"/>
    <w:pPr>
      <w:widowControl/>
      <w:suppressAutoHyphens w:val="0"/>
      <w:autoSpaceDE/>
      <w:jc w:val="both"/>
    </w:pPr>
    <w:rPr>
      <w:sz w:val="26"/>
      <w:szCs w:val="26"/>
      <w:lang w:eastAsia="hu-HU" w:bidi="ar-SA"/>
    </w:rPr>
  </w:style>
  <w:style w:type="paragraph" w:customStyle="1" w:styleId="Hirnormal0">
    <w:name w:val="Hirnormal"/>
    <w:basedOn w:val="Norml"/>
    <w:rsid w:val="008B243A"/>
    <w:pPr>
      <w:widowControl/>
      <w:suppressAutoHyphens w:val="0"/>
      <w:autoSpaceDE/>
      <w:spacing w:line="240" w:lineRule="exact"/>
    </w:pPr>
    <w:rPr>
      <w:sz w:val="26"/>
      <w:szCs w:val="26"/>
      <w:lang w:eastAsia="hu-HU" w:bidi="ar-SA"/>
    </w:rPr>
  </w:style>
  <w:style w:type="paragraph" w:styleId="HTML-kntformzott">
    <w:name w:val="HTML Preformatted"/>
    <w:basedOn w:val="Norml"/>
    <w:link w:val="HTML-kntformzottChar"/>
    <w:uiPriority w:val="99"/>
    <w:semiHidden/>
    <w:unhideWhenUsed/>
    <w:rsid w:val="00E26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hu-HU" w:bidi="ar-SA"/>
    </w:rPr>
  </w:style>
  <w:style w:type="character" w:customStyle="1" w:styleId="HTML-kntformzottChar">
    <w:name w:val="HTML-ként formázott Char"/>
    <w:basedOn w:val="Bekezdsalapbettpusa"/>
    <w:link w:val="HTML-kntformzott"/>
    <w:uiPriority w:val="99"/>
    <w:semiHidden/>
    <w:rsid w:val="00E26E76"/>
    <w:rPr>
      <w:rFonts w:ascii="Courier New" w:hAnsi="Courier New" w:cs="Courier New"/>
    </w:rPr>
  </w:style>
  <w:style w:type="table" w:styleId="Rcsostblzat">
    <w:name w:val="Table Grid"/>
    <w:basedOn w:val="Normltblzat"/>
    <w:uiPriority w:val="59"/>
    <w:rsid w:val="003016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E16157"/>
    <w:rPr>
      <w:rFonts w:asciiTheme="majorHAnsi" w:eastAsiaTheme="majorEastAsia" w:hAnsiTheme="majorHAnsi" w:cs="Mangal"/>
      <w:color w:val="365F91" w:themeColor="accent1" w:themeShade="BF"/>
      <w:sz w:val="32"/>
      <w:szCs w:val="29"/>
      <w:lang w:eastAsia="hi-IN" w:bidi="hi-IN"/>
    </w:rPr>
  </w:style>
  <w:style w:type="character" w:customStyle="1" w:styleId="Cmsor2Char">
    <w:name w:val="Címsor 2 Char"/>
    <w:basedOn w:val="Bekezdsalapbettpusa"/>
    <w:link w:val="Cmsor2"/>
    <w:uiPriority w:val="9"/>
    <w:semiHidden/>
    <w:rsid w:val="00E16157"/>
    <w:rPr>
      <w:rFonts w:asciiTheme="majorHAnsi" w:eastAsiaTheme="majorEastAsia" w:hAnsiTheme="majorHAnsi" w:cs="Mangal"/>
      <w:color w:val="365F91" w:themeColor="accent1" w:themeShade="BF"/>
      <w:sz w:val="26"/>
      <w:szCs w:val="23"/>
      <w:lang w:eastAsia="hi-IN" w:bidi="hi-IN"/>
    </w:rPr>
  </w:style>
  <w:style w:type="paragraph" w:styleId="Szvegtrzsbehzssal">
    <w:name w:val="Body Text Indent"/>
    <w:basedOn w:val="Norml"/>
    <w:link w:val="SzvegtrzsbehzssalChar"/>
    <w:rsid w:val="006C3A1E"/>
    <w:pPr>
      <w:widowControl/>
      <w:suppressAutoHyphens w:val="0"/>
      <w:autoSpaceDE/>
      <w:spacing w:after="120"/>
      <w:ind w:left="283"/>
    </w:pPr>
    <w:rPr>
      <w:lang w:eastAsia="hu-HU" w:bidi="ar-SA"/>
    </w:rPr>
  </w:style>
  <w:style w:type="character" w:customStyle="1" w:styleId="SzvegtrzsbehzssalChar">
    <w:name w:val="Szövegtörzs behúzással Char"/>
    <w:basedOn w:val="Bekezdsalapbettpusa"/>
    <w:link w:val="Szvegtrzsbehzssal"/>
    <w:rsid w:val="006C3A1E"/>
    <w:rPr>
      <w:sz w:val="24"/>
      <w:szCs w:val="24"/>
    </w:rPr>
  </w:style>
  <w:style w:type="character" w:styleId="Mrltotthiperhivatkozs">
    <w:name w:val="FollowedHyperlink"/>
    <w:basedOn w:val="Bekezdsalapbettpusa"/>
    <w:uiPriority w:val="99"/>
    <w:semiHidden/>
    <w:unhideWhenUsed/>
    <w:rsid w:val="00F83768"/>
    <w:rPr>
      <w:color w:val="800080" w:themeColor="followedHyperlink"/>
      <w:u w:val="single"/>
    </w:rPr>
  </w:style>
  <w:style w:type="character" w:styleId="Oldalszm">
    <w:name w:val="page number"/>
    <w:rsid w:val="00B74CB8"/>
    <w:rPr>
      <w:rFonts w:cs="Times New Roman"/>
    </w:rPr>
  </w:style>
  <w:style w:type="paragraph" w:customStyle="1" w:styleId="Default">
    <w:name w:val="Default"/>
    <w:rsid w:val="007C6FA2"/>
    <w:pPr>
      <w:autoSpaceDE w:val="0"/>
      <w:autoSpaceDN w:val="0"/>
      <w:adjustRightInd w:val="0"/>
    </w:pPr>
    <w:rPr>
      <w:rFonts w:ascii="Calibri" w:hAnsi="Calibri" w:cs="Calibri"/>
      <w:color w:val="000000"/>
      <w:sz w:val="24"/>
      <w:szCs w:val="24"/>
    </w:rPr>
  </w:style>
  <w:style w:type="paragraph" w:customStyle="1" w:styleId="bekezdsfolytatsa">
    <w:name w:val="bekezdés_folytatása"/>
    <w:basedOn w:val="Norml"/>
    <w:link w:val="bekezdsfolytatsaChar"/>
    <w:autoRedefine/>
    <w:qFormat/>
    <w:rsid w:val="00386DAE"/>
    <w:pPr>
      <w:widowControl/>
      <w:suppressAutoHyphens w:val="0"/>
      <w:autoSpaceDE/>
    </w:pPr>
    <w:rPr>
      <w:bCs/>
      <w:kern w:val="28"/>
      <w:szCs w:val="32"/>
      <w:lang w:eastAsia="hu-HU" w:bidi="ar-SA"/>
    </w:rPr>
  </w:style>
  <w:style w:type="character" w:customStyle="1" w:styleId="bekezdsfolytatsaChar">
    <w:name w:val="bekezdés_folytatása Char"/>
    <w:basedOn w:val="Bekezdsalapbettpusa"/>
    <w:link w:val="bekezdsfolytatsa"/>
    <w:rsid w:val="00386DAE"/>
    <w:rPr>
      <w:bCs/>
      <w:kern w:val="28"/>
      <w:sz w:val="24"/>
      <w:szCs w:val="32"/>
    </w:rPr>
  </w:style>
  <w:style w:type="paragraph" w:customStyle="1" w:styleId="21color">
    <w:name w:val="2_1color"/>
    <w:basedOn w:val="Norml"/>
    <w:rsid w:val="007A41AA"/>
    <w:pPr>
      <w:widowControl/>
      <w:suppressAutoHyphens w:val="0"/>
      <w:autoSpaceDE/>
      <w:spacing w:before="100" w:beforeAutospacing="1" w:after="100" w:afterAutospacing="1"/>
      <w:jc w:val="both"/>
    </w:pPr>
    <w:rPr>
      <w:rFonts w:ascii="Verdana" w:hAnsi="Verdana"/>
      <w:b/>
      <w:bCs/>
      <w:color w:val="3D3F4F"/>
      <w:sz w:val="20"/>
      <w:szCs w:val="20"/>
      <w:lang w:eastAsia="hu-HU" w:bidi="ar-SA"/>
    </w:rPr>
  </w:style>
  <w:style w:type="paragraph" w:customStyle="1" w:styleId="otka">
    <w:name w:val="otka"/>
    <w:basedOn w:val="Norml"/>
    <w:qFormat/>
    <w:rsid w:val="004417B0"/>
    <w:pPr>
      <w:widowControl/>
      <w:suppressAutoHyphens w:val="0"/>
      <w:autoSpaceDN w:val="0"/>
    </w:pPr>
    <w:rPr>
      <w:sz w:val="18"/>
      <w:szCs w:val="18"/>
      <w:lang w:eastAsia="hu-HU" w:bidi="ar-SA"/>
    </w:rPr>
  </w:style>
  <w:style w:type="character" w:customStyle="1" w:styleId="s1">
    <w:name w:val="s1"/>
    <w:basedOn w:val="Bekezdsalapbettpusa"/>
    <w:rsid w:val="00C113FA"/>
  </w:style>
  <w:style w:type="paragraph" w:customStyle="1" w:styleId="stlus10">
    <w:name w:val="stlus1"/>
    <w:basedOn w:val="Norml"/>
    <w:rsid w:val="00FC07BD"/>
    <w:pPr>
      <w:widowControl/>
      <w:suppressAutoHyphens w:val="0"/>
      <w:autoSpaceDE/>
      <w:spacing w:before="100" w:beforeAutospacing="1" w:after="100" w:afterAutospacing="1"/>
    </w:pPr>
    <w:rPr>
      <w:lang w:eastAsia="hu-HU" w:bidi="ar-SA"/>
    </w:rPr>
  </w:style>
  <w:style w:type="character" w:customStyle="1" w:styleId="il">
    <w:name w:val="il"/>
    <w:basedOn w:val="Bekezdsalapbettpusa"/>
    <w:rsid w:val="00A30601"/>
  </w:style>
  <w:style w:type="character" w:customStyle="1" w:styleId="Cmsor4Char">
    <w:name w:val="Címsor 4 Char"/>
    <w:basedOn w:val="Bekezdsalapbettpusa"/>
    <w:link w:val="Cmsor4"/>
    <w:uiPriority w:val="9"/>
    <w:semiHidden/>
    <w:rsid w:val="00796BB7"/>
    <w:rPr>
      <w:rFonts w:asciiTheme="majorHAnsi" w:eastAsiaTheme="majorEastAsia" w:hAnsiTheme="majorHAnsi" w:cstheme="majorBidi"/>
      <w:i/>
      <w:iCs/>
      <w:color w:val="365F91" w:themeColor="accent1" w:themeShade="BF"/>
      <w:sz w:val="22"/>
      <w:szCs w:val="22"/>
      <w:lang w:eastAsia="en-US"/>
    </w:rPr>
  </w:style>
  <w:style w:type="character" w:customStyle="1" w:styleId="headertext">
    <w:name w:val="headertext"/>
    <w:basedOn w:val="Bekezdsalapbettpusa"/>
    <w:uiPriority w:val="99"/>
    <w:rsid w:val="00F46E17"/>
    <w:rPr>
      <w:rFonts w:cs="Times New Roman"/>
    </w:rPr>
  </w:style>
  <w:style w:type="character" w:customStyle="1" w:styleId="Cmsor6Char">
    <w:name w:val="Címsor 6 Char"/>
    <w:basedOn w:val="Bekezdsalapbettpusa"/>
    <w:link w:val="Cmsor6"/>
    <w:uiPriority w:val="9"/>
    <w:semiHidden/>
    <w:rsid w:val="007715E7"/>
    <w:rPr>
      <w:rFonts w:asciiTheme="majorHAnsi" w:eastAsiaTheme="majorEastAsia" w:hAnsiTheme="majorHAnsi" w:cs="Mangal"/>
      <w:color w:val="243F60" w:themeColor="accent1" w:themeShade="7F"/>
      <w:sz w:val="24"/>
      <w:szCs w:val="21"/>
      <w:lang w:eastAsia="hi-IN" w:bidi="hi-IN"/>
    </w:rPr>
  </w:style>
  <w:style w:type="paragraph" w:customStyle="1" w:styleId="x">
    <w:name w:val="(x)"/>
    <w:basedOn w:val="Norml"/>
    <w:rsid w:val="00047E46"/>
    <w:pPr>
      <w:suppressAutoHyphens w:val="0"/>
      <w:spacing w:before="240"/>
      <w:jc w:val="both"/>
    </w:pPr>
    <w:rPr>
      <w:color w:val="000000"/>
      <w:lang w:eastAsia="ar-SA" w:bidi="ar-SA"/>
    </w:rPr>
  </w:style>
  <w:style w:type="character" w:styleId="Jegyzethivatkozs">
    <w:name w:val="annotation reference"/>
    <w:basedOn w:val="Bekezdsalapbettpusa"/>
    <w:uiPriority w:val="99"/>
    <w:semiHidden/>
    <w:unhideWhenUsed/>
    <w:rsid w:val="00631BF8"/>
    <w:rPr>
      <w:sz w:val="16"/>
      <w:szCs w:val="16"/>
    </w:rPr>
  </w:style>
  <w:style w:type="paragraph" w:styleId="Jegyzetszveg">
    <w:name w:val="annotation text"/>
    <w:basedOn w:val="Norml"/>
    <w:link w:val="JegyzetszvegChar"/>
    <w:uiPriority w:val="99"/>
    <w:semiHidden/>
    <w:unhideWhenUsed/>
    <w:rsid w:val="00631BF8"/>
    <w:pPr>
      <w:widowControl/>
      <w:suppressAutoHyphens w:val="0"/>
      <w:autoSpaceDE/>
    </w:pPr>
    <w:rPr>
      <w:sz w:val="20"/>
      <w:szCs w:val="20"/>
      <w:lang w:eastAsia="hu-HU" w:bidi="ar-SA"/>
    </w:rPr>
  </w:style>
  <w:style w:type="character" w:customStyle="1" w:styleId="JegyzetszvegChar">
    <w:name w:val="Jegyzetszöveg Char"/>
    <w:basedOn w:val="Bekezdsalapbettpusa"/>
    <w:link w:val="Jegyzetszveg"/>
    <w:uiPriority w:val="99"/>
    <w:semiHidden/>
    <w:rsid w:val="00631BF8"/>
  </w:style>
  <w:style w:type="paragraph" w:styleId="Megjegyzstrgya">
    <w:name w:val="annotation subject"/>
    <w:basedOn w:val="Jegyzetszveg"/>
    <w:next w:val="Jegyzetszveg"/>
    <w:link w:val="MegjegyzstrgyaChar"/>
    <w:uiPriority w:val="99"/>
    <w:semiHidden/>
    <w:unhideWhenUsed/>
    <w:rsid w:val="00631BF8"/>
    <w:pPr>
      <w:widowControl w:val="0"/>
      <w:suppressAutoHyphens/>
      <w:autoSpaceDE w:val="0"/>
    </w:pPr>
    <w:rPr>
      <w:rFonts w:cs="Mangal"/>
      <w:b/>
      <w:bCs/>
      <w:szCs w:val="18"/>
      <w:lang w:eastAsia="hi-IN" w:bidi="hi-IN"/>
    </w:rPr>
  </w:style>
  <w:style w:type="character" w:customStyle="1" w:styleId="MegjegyzstrgyaChar">
    <w:name w:val="Megjegyzés tárgya Char"/>
    <w:basedOn w:val="JegyzetszvegChar"/>
    <w:link w:val="Megjegyzstrgya"/>
    <w:uiPriority w:val="99"/>
    <w:semiHidden/>
    <w:rsid w:val="00631BF8"/>
    <w:rPr>
      <w:rFonts w:cs="Mangal"/>
      <w:b/>
      <w:bCs/>
      <w:szCs w:val="18"/>
      <w:lang w:eastAsia="hi-IN" w:bidi="hi-IN"/>
    </w:rPr>
  </w:style>
  <w:style w:type="paragraph" w:customStyle="1" w:styleId="rtejustify">
    <w:name w:val="rtejustify"/>
    <w:basedOn w:val="Norml"/>
    <w:rsid w:val="00ED6D2B"/>
    <w:pPr>
      <w:widowControl/>
      <w:suppressAutoHyphens w:val="0"/>
      <w:autoSpaceDE/>
      <w:spacing w:before="100" w:beforeAutospacing="1" w:after="100" w:afterAutospacing="1"/>
    </w:pPr>
    <w:rPr>
      <w:lang w:eastAsia="hu-HU" w:bidi="ar-SA"/>
    </w:rPr>
  </w:style>
  <w:style w:type="paragraph" w:customStyle="1" w:styleId="rtecenter">
    <w:name w:val="rtecenter"/>
    <w:basedOn w:val="Norml"/>
    <w:rsid w:val="00D45304"/>
    <w:pPr>
      <w:widowControl/>
      <w:suppressAutoHyphens w:val="0"/>
      <w:autoSpaceDE/>
      <w:spacing w:before="100" w:beforeAutospacing="1" w:after="100" w:afterAutospacing="1"/>
    </w:pPr>
    <w:rPr>
      <w:lang w:eastAsia="hu-HU" w:bidi="ar-SA"/>
    </w:rPr>
  </w:style>
  <w:style w:type="paragraph" w:customStyle="1" w:styleId="affiliation">
    <w:name w:val="affiliation"/>
    <w:basedOn w:val="Norml"/>
    <w:uiPriority w:val="99"/>
    <w:rsid w:val="00804B20"/>
    <w:pPr>
      <w:keepNext/>
      <w:widowControl/>
      <w:suppressAutoHyphens w:val="0"/>
      <w:autoSpaceDE/>
      <w:spacing w:after="240"/>
    </w:pPr>
    <w:rPr>
      <w:noProof/>
      <w:sz w:val="20"/>
      <w:lang w:eastAsia="en-US" w:bidi="ar-SA"/>
    </w:rPr>
  </w:style>
  <w:style w:type="paragraph" w:customStyle="1" w:styleId="author">
    <w:name w:val="author"/>
    <w:basedOn w:val="Norml"/>
    <w:uiPriority w:val="99"/>
    <w:rsid w:val="00804B20"/>
    <w:pPr>
      <w:keepNext/>
      <w:widowControl/>
      <w:suppressAutoHyphens w:val="0"/>
      <w:autoSpaceDE/>
    </w:pPr>
    <w:rPr>
      <w:caps/>
      <w:noProof/>
      <w:sz w:val="22"/>
      <w:lang w:eastAsia="en-US" w:bidi="ar-SA"/>
    </w:rPr>
  </w:style>
  <w:style w:type="paragraph" w:customStyle="1" w:styleId="font5">
    <w:name w:val="font5"/>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font6">
    <w:name w:val="font6"/>
    <w:basedOn w:val="Norml"/>
    <w:rsid w:val="00C57521"/>
    <w:pPr>
      <w:widowControl/>
      <w:suppressAutoHyphens w:val="0"/>
      <w:autoSpaceDE/>
      <w:spacing w:before="100" w:beforeAutospacing="1" w:after="100" w:afterAutospacing="1"/>
    </w:pPr>
    <w:rPr>
      <w:rFonts w:ascii="Tahoma" w:hAnsi="Tahoma" w:cs="Tahoma"/>
      <w:color w:val="000000"/>
      <w:sz w:val="16"/>
      <w:szCs w:val="16"/>
      <w:lang w:eastAsia="hu-HU" w:bidi="ar-SA"/>
    </w:rPr>
  </w:style>
  <w:style w:type="paragraph" w:customStyle="1" w:styleId="font7">
    <w:name w:val="font7"/>
    <w:basedOn w:val="Norml"/>
    <w:rsid w:val="00C57521"/>
    <w:pPr>
      <w:widowControl/>
      <w:suppressAutoHyphens w:val="0"/>
      <w:autoSpaceDE/>
      <w:spacing w:before="100" w:beforeAutospacing="1" w:after="100" w:afterAutospacing="1"/>
    </w:pPr>
    <w:rPr>
      <w:rFonts w:ascii="Tahoma" w:hAnsi="Tahoma" w:cs="Tahoma"/>
      <w:b/>
      <w:bCs/>
      <w:color w:val="000000"/>
      <w:sz w:val="20"/>
      <w:szCs w:val="20"/>
      <w:lang w:eastAsia="hu-HU" w:bidi="ar-SA"/>
    </w:rPr>
  </w:style>
  <w:style w:type="paragraph" w:customStyle="1" w:styleId="font8">
    <w:name w:val="font8"/>
    <w:basedOn w:val="Norml"/>
    <w:rsid w:val="00C57521"/>
    <w:pPr>
      <w:widowControl/>
      <w:suppressAutoHyphens w:val="0"/>
      <w:autoSpaceDE/>
      <w:spacing w:before="100" w:beforeAutospacing="1" w:after="100" w:afterAutospacing="1"/>
    </w:pPr>
    <w:rPr>
      <w:rFonts w:ascii="Tahoma" w:hAnsi="Tahoma" w:cs="Tahoma"/>
      <w:color w:val="000000"/>
      <w:sz w:val="20"/>
      <w:szCs w:val="20"/>
      <w:lang w:eastAsia="hu-HU" w:bidi="ar-SA"/>
    </w:rPr>
  </w:style>
  <w:style w:type="paragraph" w:customStyle="1" w:styleId="font9">
    <w:name w:val="font9"/>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xl64">
    <w:name w:val="xl64"/>
    <w:basedOn w:val="Norml"/>
    <w:rsid w:val="00C57521"/>
    <w:pPr>
      <w:widowControl/>
      <w:shd w:val="clear" w:color="000000" w:fill="FFFF00"/>
      <w:suppressAutoHyphens w:val="0"/>
      <w:autoSpaceDE/>
      <w:spacing w:before="100" w:beforeAutospacing="1" w:after="100" w:afterAutospacing="1"/>
      <w:jc w:val="center"/>
      <w:textAlignment w:val="center"/>
    </w:pPr>
    <w:rPr>
      <w:rFonts w:ascii="Arial" w:hAnsi="Arial" w:cs="Arial"/>
      <w:b/>
      <w:bCs/>
      <w:color w:val="FF0000"/>
      <w:sz w:val="20"/>
      <w:szCs w:val="20"/>
      <w:lang w:eastAsia="hu-HU" w:bidi="ar-SA"/>
    </w:rPr>
  </w:style>
  <w:style w:type="paragraph" w:customStyle="1" w:styleId="xl65">
    <w:name w:val="xl65"/>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6">
    <w:name w:val="xl66"/>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7">
    <w:name w:val="xl67"/>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68">
    <w:name w:val="xl68"/>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69">
    <w:name w:val="xl69"/>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0">
    <w:name w:val="xl70"/>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71">
    <w:name w:val="xl71"/>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2">
    <w:name w:val="xl72"/>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73">
    <w:name w:val="xl73"/>
    <w:basedOn w:val="Norml"/>
    <w:rsid w:val="00C57521"/>
    <w:pPr>
      <w:widowControl/>
      <w:suppressAutoHyphens w:val="0"/>
      <w:autoSpaceDE/>
      <w:spacing w:before="100" w:beforeAutospacing="1" w:after="100" w:afterAutospacing="1"/>
      <w:textAlignment w:val="top"/>
    </w:pPr>
    <w:rPr>
      <w:rFonts w:ascii="Arial" w:hAnsi="Arial" w:cs="Arial"/>
      <w:b/>
      <w:bCs/>
      <w:sz w:val="16"/>
      <w:szCs w:val="16"/>
      <w:lang w:eastAsia="hu-HU" w:bidi="ar-SA"/>
    </w:rPr>
  </w:style>
  <w:style w:type="paragraph" w:customStyle="1" w:styleId="xl74">
    <w:name w:val="xl74"/>
    <w:basedOn w:val="Norml"/>
    <w:rsid w:val="00C57521"/>
    <w:pPr>
      <w:widowControl/>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5">
    <w:name w:val="xl75"/>
    <w:basedOn w:val="Norml"/>
    <w:rsid w:val="00C57521"/>
    <w:pPr>
      <w:widowControl/>
      <w:suppressAutoHyphens w:val="0"/>
      <w:autoSpaceDE/>
      <w:spacing w:before="100" w:beforeAutospacing="1" w:after="100" w:afterAutospacing="1"/>
    </w:pPr>
    <w:rPr>
      <w:b/>
      <w:bCs/>
      <w:lang w:eastAsia="hu-HU" w:bidi="ar-SA"/>
    </w:rPr>
  </w:style>
  <w:style w:type="paragraph" w:customStyle="1" w:styleId="xl76">
    <w:name w:val="xl76"/>
    <w:basedOn w:val="Norml"/>
    <w:rsid w:val="00C57521"/>
    <w:pPr>
      <w:widowControl/>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7">
    <w:name w:val="xl77"/>
    <w:basedOn w:val="Norml"/>
    <w:rsid w:val="00C57521"/>
    <w:pPr>
      <w:widowControl/>
      <w:shd w:val="clear" w:color="000000" w:fill="CCCCFF"/>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8">
    <w:name w:val="xl78"/>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9">
    <w:name w:val="xl79"/>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80">
    <w:name w:val="xl80"/>
    <w:basedOn w:val="Norml"/>
    <w:rsid w:val="00C57521"/>
    <w:pPr>
      <w:widowControl/>
      <w:shd w:val="clear" w:color="000000" w:fill="FFC000"/>
      <w:suppressAutoHyphens w:val="0"/>
      <w:autoSpaceDE/>
      <w:spacing w:before="100" w:beforeAutospacing="1" w:after="100" w:afterAutospacing="1"/>
    </w:pPr>
    <w:rPr>
      <w:lang w:eastAsia="hu-HU" w:bidi="ar-SA"/>
    </w:rPr>
  </w:style>
  <w:style w:type="paragraph" w:customStyle="1" w:styleId="xl81">
    <w:name w:val="xl81"/>
    <w:basedOn w:val="Norml"/>
    <w:rsid w:val="00C57521"/>
    <w:pPr>
      <w:widowControl/>
      <w:shd w:val="clear" w:color="000000" w:fill="FFC000"/>
      <w:suppressAutoHyphens w:val="0"/>
      <w:autoSpaceDE/>
      <w:spacing w:before="100" w:beforeAutospacing="1" w:after="100" w:afterAutospacing="1"/>
    </w:pPr>
    <w:rPr>
      <w:lang w:eastAsia="hu-HU" w:bidi="ar-SA"/>
    </w:rPr>
  </w:style>
  <w:style w:type="character" w:customStyle="1" w:styleId="element-invisible">
    <w:name w:val="element-invisible"/>
    <w:basedOn w:val="Bekezdsalapbettpusa"/>
    <w:rsid w:val="004D0C65"/>
  </w:style>
  <w:style w:type="character" w:customStyle="1" w:styleId="field-content">
    <w:name w:val="field-content"/>
    <w:basedOn w:val="Bekezdsalapbettpusa"/>
    <w:rsid w:val="001224DB"/>
  </w:style>
  <w:style w:type="character" w:customStyle="1" w:styleId="Cmsor3Char">
    <w:name w:val="Címsor 3 Char"/>
    <w:basedOn w:val="Bekezdsalapbettpusa"/>
    <w:link w:val="Cmsor3"/>
    <w:rsid w:val="008971AB"/>
    <w:rPr>
      <w:b/>
      <w:bCs/>
      <w:color w:val="00000A"/>
      <w:sz w:val="27"/>
      <w:szCs w:val="27"/>
      <w:lang w:eastAsia="hi-IN" w:bidi="hi-IN"/>
    </w:rPr>
  </w:style>
  <w:style w:type="character" w:customStyle="1" w:styleId="SzvegtrzsChar">
    <w:name w:val="Szövegtörzs Char"/>
    <w:basedOn w:val="Bekezdsalapbettpusa"/>
    <w:link w:val="Szvegtrzs"/>
    <w:rsid w:val="008971AB"/>
    <w:rPr>
      <w:sz w:val="24"/>
      <w:szCs w:val="24"/>
      <w:lang w:eastAsia="hi-IN" w:bidi="hi-IN"/>
    </w:rPr>
  </w:style>
  <w:style w:type="character" w:customStyle="1" w:styleId="Internet-hivatkozs">
    <w:name w:val="Internet-hivatkozás"/>
    <w:rsid w:val="00B47F9C"/>
    <w:rPr>
      <w:color w:val="000080"/>
      <w:u w:val="single"/>
    </w:rPr>
  </w:style>
  <w:style w:type="character" w:customStyle="1" w:styleId="Megltogatottinternet-hivatkozs">
    <w:name w:val="Meglátogatott internet-hivatkozás"/>
    <w:rsid w:val="00B47F9C"/>
    <w:rPr>
      <w:color w:val="800000"/>
      <w:u w:val="single"/>
    </w:rPr>
  </w:style>
  <w:style w:type="paragraph" w:customStyle="1" w:styleId="TblKz">
    <w:name w:val="TáblKöz"/>
    <w:basedOn w:val="Norml"/>
    <w:rsid w:val="00623A05"/>
    <w:pPr>
      <w:widowControl/>
      <w:suppressAutoHyphens w:val="0"/>
      <w:autoSpaceDE/>
      <w:ind w:right="142"/>
      <w:jc w:val="center"/>
    </w:pPr>
    <w:rPr>
      <w:sz w:val="20"/>
      <w:lang w:eastAsia="hu-HU" w:bidi="ar-SA"/>
    </w:rPr>
  </w:style>
  <w:style w:type="paragraph" w:customStyle="1" w:styleId="TblJobb">
    <w:name w:val="TáblJobb"/>
    <w:autoRedefine/>
    <w:qFormat/>
    <w:rsid w:val="00623A05"/>
    <w:pPr>
      <w:jc w:val="center"/>
    </w:pPr>
    <w:rPr>
      <w:b/>
      <w:snapToGrid w:val="0"/>
      <w:sz w:val="22"/>
      <w:szCs w:val="22"/>
    </w:rPr>
  </w:style>
  <w:style w:type="paragraph" w:customStyle="1" w:styleId="TblBal">
    <w:name w:val="TáblBal"/>
    <w:link w:val="TblBalChar"/>
    <w:autoRedefine/>
    <w:qFormat/>
    <w:rsid w:val="00623A05"/>
    <w:pPr>
      <w:spacing w:before="60" w:after="60"/>
    </w:pPr>
    <w:rPr>
      <w:snapToGrid w:val="0"/>
      <w:sz w:val="24"/>
      <w:szCs w:val="24"/>
    </w:rPr>
  </w:style>
  <w:style w:type="character" w:customStyle="1" w:styleId="TblBalChar">
    <w:name w:val="TáblBal Char"/>
    <w:link w:val="TblBal"/>
    <w:rsid w:val="00623A05"/>
    <w:rPr>
      <w:snapToGrid w:val="0"/>
      <w:sz w:val="24"/>
      <w:szCs w:val="24"/>
    </w:rPr>
  </w:style>
  <w:style w:type="paragraph" w:customStyle="1" w:styleId="cm">
    <w:name w:val="cíííím"/>
    <w:link w:val="cmChar"/>
    <w:qFormat/>
    <w:rsid w:val="00623A05"/>
    <w:rPr>
      <w:b/>
      <w:snapToGrid w:val="0"/>
      <w:sz w:val="28"/>
      <w:szCs w:val="22"/>
    </w:rPr>
  </w:style>
  <w:style w:type="character" w:customStyle="1" w:styleId="cmChar">
    <w:name w:val="cíííím Char"/>
    <w:link w:val="cm"/>
    <w:rsid w:val="00623A05"/>
    <w:rPr>
      <w:b/>
      <w:snapToGrid w:val="0"/>
      <w:sz w:val="28"/>
      <w:szCs w:val="22"/>
    </w:rPr>
  </w:style>
  <w:style w:type="character" w:customStyle="1" w:styleId="lfejChar">
    <w:name w:val="Élőfej Char"/>
    <w:basedOn w:val="Bekezdsalapbettpusa"/>
    <w:link w:val="lfej"/>
    <w:uiPriority w:val="99"/>
    <w:rsid w:val="00013875"/>
    <w:rPr>
      <w:sz w:val="24"/>
      <w:szCs w:val="24"/>
      <w:lang w:eastAsia="hi-IN" w:bidi="hi-IN"/>
    </w:rPr>
  </w:style>
  <w:style w:type="paragraph" w:customStyle="1" w:styleId="hiridopont">
    <w:name w:val="hiridopont"/>
    <w:basedOn w:val="Norml"/>
    <w:rsid w:val="00A26026"/>
    <w:pPr>
      <w:widowControl/>
      <w:suppressAutoHyphens w:val="0"/>
      <w:autoSpaceDE/>
      <w:spacing w:before="520"/>
      <w:jc w:val="both"/>
    </w:pPr>
    <w:rPr>
      <w:b/>
      <w:bCs/>
      <w:sz w:val="26"/>
      <w:szCs w:val="26"/>
      <w:lang w:eastAsia="hu-HU" w:bidi="ar-SA"/>
    </w:rPr>
  </w:style>
  <w:style w:type="character" w:customStyle="1" w:styleId="gmail-st">
    <w:name w:val="gmail-st"/>
    <w:basedOn w:val="Bekezdsalapbettpusa"/>
    <w:rsid w:val="00533AB1"/>
  </w:style>
  <w:style w:type="paragraph" w:customStyle="1" w:styleId="gmail-m-8916404270052683317gmail-m-1557264127994902954gmail-m8802112295717294759gmail-m-3046032446764589749gmail-m-4441386755242950888m-7264526810778190473gmail-m-3957167623027955355m7459438647131679537m-2393271890296283136m3249588981215305958gmail-m8">
    <w:name w:val="gmail-m_-8916404270052683317gmail-m_-1557264127994902954gmail-m8802112295717294759gmail-m-3046032446764589749gmail-m-4441386755242950888m-7264526810778190473gmail-m-3957167623027955355m7459438647131679537m-2393271890296283136m3249588981215305958gmail-m8"/>
    <w:basedOn w:val="Norml"/>
    <w:rsid w:val="002874A9"/>
    <w:pPr>
      <w:widowControl/>
      <w:suppressAutoHyphens w:val="0"/>
      <w:autoSpaceDE/>
      <w:spacing w:before="100" w:beforeAutospacing="1" w:after="100" w:afterAutospacing="1"/>
    </w:pPr>
    <w:rPr>
      <w:rFonts w:eastAsiaTheme="minorHAnsi"/>
      <w:lang w:eastAsia="hu-HU" w:bidi="ar-SA"/>
    </w:rPr>
  </w:style>
  <w:style w:type="paragraph" w:customStyle="1" w:styleId="Csakszveg2">
    <w:name w:val="Csak szöveg2"/>
    <w:basedOn w:val="Norml"/>
    <w:rsid w:val="0075582D"/>
    <w:pPr>
      <w:widowControl/>
      <w:autoSpaceDE/>
      <w:spacing w:line="100" w:lineRule="atLeast"/>
    </w:pPr>
    <w:rPr>
      <w:rFonts w:ascii="Courier New" w:hAnsi="Courier New"/>
      <w:sz w:val="20"/>
      <w:szCs w:val="20"/>
      <w:lang w:val="en-AU" w:eastAsia="ar-SA" w:bidi="ar-SA"/>
    </w:rPr>
  </w:style>
  <w:style w:type="character" w:customStyle="1" w:styleId="gmail-go">
    <w:name w:val="gmail-go"/>
    <w:basedOn w:val="Bekezdsalapbettpusa"/>
    <w:rsid w:val="003F6F12"/>
  </w:style>
  <w:style w:type="character" w:customStyle="1" w:styleId="tlid-translation">
    <w:name w:val="tlid-translation"/>
    <w:basedOn w:val="Bekezdsalapbettpusa"/>
    <w:rsid w:val="00592D73"/>
  </w:style>
  <w:style w:type="paragraph" w:customStyle="1" w:styleId="tma">
    <w:name w:val="téma"/>
    <w:link w:val="tmaChar"/>
    <w:qFormat/>
    <w:rsid w:val="00DE72F6"/>
    <w:pPr>
      <w:spacing w:before="120" w:after="120"/>
    </w:pPr>
    <w:rPr>
      <w:rFonts w:eastAsia="Calibri"/>
      <w:b/>
      <w:sz w:val="24"/>
      <w:szCs w:val="24"/>
      <w:u w:val="single"/>
    </w:rPr>
  </w:style>
  <w:style w:type="character" w:customStyle="1" w:styleId="tmaChar">
    <w:name w:val="téma Char"/>
    <w:link w:val="tma"/>
    <w:rsid w:val="00DE72F6"/>
    <w:rPr>
      <w:rFonts w:eastAsia="Calibr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653">
      <w:bodyDiv w:val="1"/>
      <w:marLeft w:val="0"/>
      <w:marRight w:val="0"/>
      <w:marTop w:val="0"/>
      <w:marBottom w:val="0"/>
      <w:divBdr>
        <w:top w:val="none" w:sz="0" w:space="0" w:color="auto"/>
        <w:left w:val="none" w:sz="0" w:space="0" w:color="auto"/>
        <w:bottom w:val="none" w:sz="0" w:space="0" w:color="auto"/>
        <w:right w:val="none" w:sz="0" w:space="0" w:color="auto"/>
      </w:divBdr>
    </w:div>
    <w:div w:id="29577249">
      <w:bodyDiv w:val="1"/>
      <w:marLeft w:val="0"/>
      <w:marRight w:val="0"/>
      <w:marTop w:val="0"/>
      <w:marBottom w:val="0"/>
      <w:divBdr>
        <w:top w:val="none" w:sz="0" w:space="0" w:color="auto"/>
        <w:left w:val="none" w:sz="0" w:space="0" w:color="auto"/>
        <w:bottom w:val="none" w:sz="0" w:space="0" w:color="auto"/>
        <w:right w:val="none" w:sz="0" w:space="0" w:color="auto"/>
      </w:divBdr>
      <w:divsChild>
        <w:div w:id="1886869590">
          <w:marLeft w:val="0"/>
          <w:marRight w:val="0"/>
          <w:marTop w:val="0"/>
          <w:marBottom w:val="0"/>
          <w:divBdr>
            <w:top w:val="none" w:sz="0" w:space="0" w:color="auto"/>
            <w:left w:val="none" w:sz="0" w:space="0" w:color="auto"/>
            <w:bottom w:val="none" w:sz="0" w:space="0" w:color="auto"/>
            <w:right w:val="none" w:sz="0" w:space="0" w:color="auto"/>
          </w:divBdr>
          <w:divsChild>
            <w:div w:id="419914845">
              <w:marLeft w:val="0"/>
              <w:marRight w:val="0"/>
              <w:marTop w:val="0"/>
              <w:marBottom w:val="0"/>
              <w:divBdr>
                <w:top w:val="none" w:sz="0" w:space="0" w:color="auto"/>
                <w:left w:val="none" w:sz="0" w:space="0" w:color="auto"/>
                <w:bottom w:val="none" w:sz="0" w:space="0" w:color="auto"/>
                <w:right w:val="none" w:sz="0" w:space="0" w:color="auto"/>
              </w:divBdr>
              <w:divsChild>
                <w:div w:id="1435587107">
                  <w:marLeft w:val="0"/>
                  <w:marRight w:val="0"/>
                  <w:marTop w:val="0"/>
                  <w:marBottom w:val="0"/>
                  <w:divBdr>
                    <w:top w:val="none" w:sz="0" w:space="0" w:color="auto"/>
                    <w:left w:val="none" w:sz="0" w:space="0" w:color="auto"/>
                    <w:bottom w:val="none" w:sz="0" w:space="0" w:color="auto"/>
                    <w:right w:val="none" w:sz="0" w:space="0" w:color="auto"/>
                  </w:divBdr>
                  <w:divsChild>
                    <w:div w:id="1087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7567">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87511297">
      <w:bodyDiv w:val="1"/>
      <w:marLeft w:val="0"/>
      <w:marRight w:val="0"/>
      <w:marTop w:val="0"/>
      <w:marBottom w:val="0"/>
      <w:divBdr>
        <w:top w:val="none" w:sz="0" w:space="0" w:color="auto"/>
        <w:left w:val="none" w:sz="0" w:space="0" w:color="auto"/>
        <w:bottom w:val="none" w:sz="0" w:space="0" w:color="auto"/>
        <w:right w:val="none" w:sz="0" w:space="0" w:color="auto"/>
      </w:divBdr>
    </w:div>
    <w:div w:id="98262684">
      <w:bodyDiv w:val="1"/>
      <w:marLeft w:val="0"/>
      <w:marRight w:val="0"/>
      <w:marTop w:val="0"/>
      <w:marBottom w:val="0"/>
      <w:divBdr>
        <w:top w:val="none" w:sz="0" w:space="0" w:color="auto"/>
        <w:left w:val="none" w:sz="0" w:space="0" w:color="auto"/>
        <w:bottom w:val="none" w:sz="0" w:space="0" w:color="auto"/>
        <w:right w:val="none" w:sz="0" w:space="0" w:color="auto"/>
      </w:divBdr>
    </w:div>
    <w:div w:id="185752855">
      <w:bodyDiv w:val="1"/>
      <w:marLeft w:val="0"/>
      <w:marRight w:val="0"/>
      <w:marTop w:val="0"/>
      <w:marBottom w:val="0"/>
      <w:divBdr>
        <w:top w:val="none" w:sz="0" w:space="0" w:color="auto"/>
        <w:left w:val="none" w:sz="0" w:space="0" w:color="auto"/>
        <w:bottom w:val="none" w:sz="0" w:space="0" w:color="auto"/>
        <w:right w:val="none" w:sz="0" w:space="0" w:color="auto"/>
      </w:divBdr>
    </w:div>
    <w:div w:id="196703486">
      <w:bodyDiv w:val="1"/>
      <w:marLeft w:val="0"/>
      <w:marRight w:val="0"/>
      <w:marTop w:val="0"/>
      <w:marBottom w:val="0"/>
      <w:divBdr>
        <w:top w:val="none" w:sz="0" w:space="0" w:color="auto"/>
        <w:left w:val="none" w:sz="0" w:space="0" w:color="auto"/>
        <w:bottom w:val="none" w:sz="0" w:space="0" w:color="auto"/>
        <w:right w:val="none" w:sz="0" w:space="0" w:color="auto"/>
      </w:divBdr>
    </w:div>
    <w:div w:id="225454725">
      <w:bodyDiv w:val="1"/>
      <w:marLeft w:val="0"/>
      <w:marRight w:val="0"/>
      <w:marTop w:val="0"/>
      <w:marBottom w:val="0"/>
      <w:divBdr>
        <w:top w:val="none" w:sz="0" w:space="0" w:color="auto"/>
        <w:left w:val="none" w:sz="0" w:space="0" w:color="auto"/>
        <w:bottom w:val="none" w:sz="0" w:space="0" w:color="auto"/>
        <w:right w:val="none" w:sz="0" w:space="0" w:color="auto"/>
      </w:divBdr>
    </w:div>
    <w:div w:id="240599279">
      <w:bodyDiv w:val="1"/>
      <w:marLeft w:val="0"/>
      <w:marRight w:val="0"/>
      <w:marTop w:val="0"/>
      <w:marBottom w:val="0"/>
      <w:divBdr>
        <w:top w:val="none" w:sz="0" w:space="0" w:color="auto"/>
        <w:left w:val="none" w:sz="0" w:space="0" w:color="auto"/>
        <w:bottom w:val="none" w:sz="0" w:space="0" w:color="auto"/>
        <w:right w:val="none" w:sz="0" w:space="0" w:color="auto"/>
      </w:divBdr>
    </w:div>
    <w:div w:id="262035142">
      <w:bodyDiv w:val="1"/>
      <w:marLeft w:val="0"/>
      <w:marRight w:val="0"/>
      <w:marTop w:val="0"/>
      <w:marBottom w:val="0"/>
      <w:divBdr>
        <w:top w:val="none" w:sz="0" w:space="0" w:color="auto"/>
        <w:left w:val="none" w:sz="0" w:space="0" w:color="auto"/>
        <w:bottom w:val="none" w:sz="0" w:space="0" w:color="auto"/>
        <w:right w:val="none" w:sz="0" w:space="0" w:color="auto"/>
      </w:divBdr>
    </w:div>
    <w:div w:id="268507527">
      <w:bodyDiv w:val="1"/>
      <w:marLeft w:val="0"/>
      <w:marRight w:val="0"/>
      <w:marTop w:val="0"/>
      <w:marBottom w:val="0"/>
      <w:divBdr>
        <w:top w:val="none" w:sz="0" w:space="0" w:color="auto"/>
        <w:left w:val="none" w:sz="0" w:space="0" w:color="auto"/>
        <w:bottom w:val="none" w:sz="0" w:space="0" w:color="auto"/>
        <w:right w:val="none" w:sz="0" w:space="0" w:color="auto"/>
      </w:divBdr>
    </w:div>
    <w:div w:id="273292627">
      <w:bodyDiv w:val="1"/>
      <w:marLeft w:val="0"/>
      <w:marRight w:val="0"/>
      <w:marTop w:val="0"/>
      <w:marBottom w:val="0"/>
      <w:divBdr>
        <w:top w:val="none" w:sz="0" w:space="0" w:color="auto"/>
        <w:left w:val="none" w:sz="0" w:space="0" w:color="auto"/>
        <w:bottom w:val="none" w:sz="0" w:space="0" w:color="auto"/>
        <w:right w:val="none" w:sz="0" w:space="0" w:color="auto"/>
      </w:divBdr>
    </w:div>
    <w:div w:id="277839788">
      <w:bodyDiv w:val="1"/>
      <w:marLeft w:val="0"/>
      <w:marRight w:val="0"/>
      <w:marTop w:val="0"/>
      <w:marBottom w:val="0"/>
      <w:divBdr>
        <w:top w:val="none" w:sz="0" w:space="0" w:color="auto"/>
        <w:left w:val="none" w:sz="0" w:space="0" w:color="auto"/>
        <w:bottom w:val="none" w:sz="0" w:space="0" w:color="auto"/>
        <w:right w:val="none" w:sz="0" w:space="0" w:color="auto"/>
      </w:divBdr>
      <w:divsChild>
        <w:div w:id="2098402674">
          <w:marLeft w:val="0"/>
          <w:marRight w:val="0"/>
          <w:marTop w:val="0"/>
          <w:marBottom w:val="0"/>
          <w:divBdr>
            <w:top w:val="none" w:sz="0" w:space="0" w:color="auto"/>
            <w:left w:val="none" w:sz="0" w:space="0" w:color="auto"/>
            <w:bottom w:val="none" w:sz="0" w:space="0" w:color="auto"/>
            <w:right w:val="none" w:sz="0" w:space="0" w:color="auto"/>
          </w:divBdr>
        </w:div>
        <w:div w:id="1459228420">
          <w:marLeft w:val="0"/>
          <w:marRight w:val="0"/>
          <w:marTop w:val="0"/>
          <w:marBottom w:val="0"/>
          <w:divBdr>
            <w:top w:val="none" w:sz="0" w:space="0" w:color="auto"/>
            <w:left w:val="none" w:sz="0" w:space="0" w:color="auto"/>
            <w:bottom w:val="none" w:sz="0" w:space="0" w:color="auto"/>
            <w:right w:val="none" w:sz="0" w:space="0" w:color="auto"/>
          </w:divBdr>
        </w:div>
        <w:div w:id="593562028">
          <w:marLeft w:val="0"/>
          <w:marRight w:val="0"/>
          <w:marTop w:val="0"/>
          <w:marBottom w:val="0"/>
          <w:divBdr>
            <w:top w:val="none" w:sz="0" w:space="0" w:color="auto"/>
            <w:left w:val="none" w:sz="0" w:space="0" w:color="auto"/>
            <w:bottom w:val="none" w:sz="0" w:space="0" w:color="auto"/>
            <w:right w:val="none" w:sz="0" w:space="0" w:color="auto"/>
          </w:divBdr>
        </w:div>
      </w:divsChild>
    </w:div>
    <w:div w:id="286667907">
      <w:bodyDiv w:val="1"/>
      <w:marLeft w:val="0"/>
      <w:marRight w:val="0"/>
      <w:marTop w:val="0"/>
      <w:marBottom w:val="0"/>
      <w:divBdr>
        <w:top w:val="none" w:sz="0" w:space="0" w:color="auto"/>
        <w:left w:val="none" w:sz="0" w:space="0" w:color="auto"/>
        <w:bottom w:val="none" w:sz="0" w:space="0" w:color="auto"/>
        <w:right w:val="none" w:sz="0" w:space="0" w:color="auto"/>
      </w:divBdr>
    </w:div>
    <w:div w:id="320427371">
      <w:bodyDiv w:val="1"/>
      <w:marLeft w:val="0"/>
      <w:marRight w:val="0"/>
      <w:marTop w:val="0"/>
      <w:marBottom w:val="0"/>
      <w:divBdr>
        <w:top w:val="none" w:sz="0" w:space="0" w:color="auto"/>
        <w:left w:val="none" w:sz="0" w:space="0" w:color="auto"/>
        <w:bottom w:val="none" w:sz="0" w:space="0" w:color="auto"/>
        <w:right w:val="none" w:sz="0" w:space="0" w:color="auto"/>
      </w:divBdr>
    </w:div>
    <w:div w:id="427507933">
      <w:bodyDiv w:val="1"/>
      <w:marLeft w:val="0"/>
      <w:marRight w:val="0"/>
      <w:marTop w:val="0"/>
      <w:marBottom w:val="0"/>
      <w:divBdr>
        <w:top w:val="none" w:sz="0" w:space="0" w:color="auto"/>
        <w:left w:val="none" w:sz="0" w:space="0" w:color="auto"/>
        <w:bottom w:val="none" w:sz="0" w:space="0" w:color="auto"/>
        <w:right w:val="none" w:sz="0" w:space="0" w:color="auto"/>
      </w:divBdr>
    </w:div>
    <w:div w:id="445347422">
      <w:bodyDiv w:val="1"/>
      <w:marLeft w:val="0"/>
      <w:marRight w:val="0"/>
      <w:marTop w:val="0"/>
      <w:marBottom w:val="0"/>
      <w:divBdr>
        <w:top w:val="none" w:sz="0" w:space="0" w:color="auto"/>
        <w:left w:val="none" w:sz="0" w:space="0" w:color="auto"/>
        <w:bottom w:val="none" w:sz="0" w:space="0" w:color="auto"/>
        <w:right w:val="none" w:sz="0" w:space="0" w:color="auto"/>
      </w:divBdr>
    </w:div>
    <w:div w:id="456488624">
      <w:bodyDiv w:val="1"/>
      <w:marLeft w:val="0"/>
      <w:marRight w:val="0"/>
      <w:marTop w:val="0"/>
      <w:marBottom w:val="0"/>
      <w:divBdr>
        <w:top w:val="none" w:sz="0" w:space="0" w:color="auto"/>
        <w:left w:val="none" w:sz="0" w:space="0" w:color="auto"/>
        <w:bottom w:val="none" w:sz="0" w:space="0" w:color="auto"/>
        <w:right w:val="none" w:sz="0" w:space="0" w:color="auto"/>
      </w:divBdr>
    </w:div>
    <w:div w:id="492258669">
      <w:bodyDiv w:val="1"/>
      <w:marLeft w:val="0"/>
      <w:marRight w:val="0"/>
      <w:marTop w:val="0"/>
      <w:marBottom w:val="0"/>
      <w:divBdr>
        <w:top w:val="none" w:sz="0" w:space="0" w:color="auto"/>
        <w:left w:val="none" w:sz="0" w:space="0" w:color="auto"/>
        <w:bottom w:val="none" w:sz="0" w:space="0" w:color="auto"/>
        <w:right w:val="none" w:sz="0" w:space="0" w:color="auto"/>
      </w:divBdr>
    </w:div>
    <w:div w:id="537090533">
      <w:bodyDiv w:val="1"/>
      <w:marLeft w:val="0"/>
      <w:marRight w:val="0"/>
      <w:marTop w:val="0"/>
      <w:marBottom w:val="0"/>
      <w:divBdr>
        <w:top w:val="none" w:sz="0" w:space="0" w:color="auto"/>
        <w:left w:val="none" w:sz="0" w:space="0" w:color="auto"/>
        <w:bottom w:val="none" w:sz="0" w:space="0" w:color="auto"/>
        <w:right w:val="none" w:sz="0" w:space="0" w:color="auto"/>
      </w:divBdr>
    </w:div>
    <w:div w:id="592204932">
      <w:bodyDiv w:val="1"/>
      <w:marLeft w:val="0"/>
      <w:marRight w:val="0"/>
      <w:marTop w:val="0"/>
      <w:marBottom w:val="0"/>
      <w:divBdr>
        <w:top w:val="none" w:sz="0" w:space="0" w:color="auto"/>
        <w:left w:val="none" w:sz="0" w:space="0" w:color="auto"/>
        <w:bottom w:val="none" w:sz="0" w:space="0" w:color="auto"/>
        <w:right w:val="none" w:sz="0" w:space="0" w:color="auto"/>
      </w:divBdr>
    </w:div>
    <w:div w:id="609582356">
      <w:bodyDiv w:val="1"/>
      <w:marLeft w:val="0"/>
      <w:marRight w:val="0"/>
      <w:marTop w:val="0"/>
      <w:marBottom w:val="0"/>
      <w:divBdr>
        <w:top w:val="none" w:sz="0" w:space="0" w:color="auto"/>
        <w:left w:val="none" w:sz="0" w:space="0" w:color="auto"/>
        <w:bottom w:val="none" w:sz="0" w:space="0" w:color="auto"/>
        <w:right w:val="none" w:sz="0" w:space="0" w:color="auto"/>
      </w:divBdr>
    </w:div>
    <w:div w:id="655300425">
      <w:bodyDiv w:val="1"/>
      <w:marLeft w:val="0"/>
      <w:marRight w:val="0"/>
      <w:marTop w:val="0"/>
      <w:marBottom w:val="0"/>
      <w:divBdr>
        <w:top w:val="none" w:sz="0" w:space="0" w:color="auto"/>
        <w:left w:val="none" w:sz="0" w:space="0" w:color="auto"/>
        <w:bottom w:val="none" w:sz="0" w:space="0" w:color="auto"/>
        <w:right w:val="none" w:sz="0" w:space="0" w:color="auto"/>
      </w:divBdr>
    </w:div>
    <w:div w:id="658925739">
      <w:bodyDiv w:val="1"/>
      <w:marLeft w:val="0"/>
      <w:marRight w:val="0"/>
      <w:marTop w:val="0"/>
      <w:marBottom w:val="0"/>
      <w:divBdr>
        <w:top w:val="none" w:sz="0" w:space="0" w:color="auto"/>
        <w:left w:val="none" w:sz="0" w:space="0" w:color="auto"/>
        <w:bottom w:val="none" w:sz="0" w:space="0" w:color="auto"/>
        <w:right w:val="none" w:sz="0" w:space="0" w:color="auto"/>
      </w:divBdr>
    </w:div>
    <w:div w:id="675890393">
      <w:bodyDiv w:val="1"/>
      <w:marLeft w:val="0"/>
      <w:marRight w:val="0"/>
      <w:marTop w:val="0"/>
      <w:marBottom w:val="0"/>
      <w:divBdr>
        <w:top w:val="none" w:sz="0" w:space="0" w:color="auto"/>
        <w:left w:val="none" w:sz="0" w:space="0" w:color="auto"/>
        <w:bottom w:val="none" w:sz="0" w:space="0" w:color="auto"/>
        <w:right w:val="none" w:sz="0" w:space="0" w:color="auto"/>
      </w:divBdr>
    </w:div>
    <w:div w:id="692073044">
      <w:bodyDiv w:val="1"/>
      <w:marLeft w:val="0"/>
      <w:marRight w:val="0"/>
      <w:marTop w:val="0"/>
      <w:marBottom w:val="0"/>
      <w:divBdr>
        <w:top w:val="none" w:sz="0" w:space="0" w:color="auto"/>
        <w:left w:val="none" w:sz="0" w:space="0" w:color="auto"/>
        <w:bottom w:val="none" w:sz="0" w:space="0" w:color="auto"/>
        <w:right w:val="none" w:sz="0" w:space="0" w:color="auto"/>
      </w:divBdr>
    </w:div>
    <w:div w:id="698555304">
      <w:bodyDiv w:val="1"/>
      <w:marLeft w:val="0"/>
      <w:marRight w:val="0"/>
      <w:marTop w:val="0"/>
      <w:marBottom w:val="0"/>
      <w:divBdr>
        <w:top w:val="none" w:sz="0" w:space="0" w:color="auto"/>
        <w:left w:val="none" w:sz="0" w:space="0" w:color="auto"/>
        <w:bottom w:val="none" w:sz="0" w:space="0" w:color="auto"/>
        <w:right w:val="none" w:sz="0" w:space="0" w:color="auto"/>
      </w:divBdr>
    </w:div>
    <w:div w:id="732628383">
      <w:bodyDiv w:val="1"/>
      <w:marLeft w:val="0"/>
      <w:marRight w:val="0"/>
      <w:marTop w:val="0"/>
      <w:marBottom w:val="0"/>
      <w:divBdr>
        <w:top w:val="none" w:sz="0" w:space="0" w:color="auto"/>
        <w:left w:val="none" w:sz="0" w:space="0" w:color="auto"/>
        <w:bottom w:val="none" w:sz="0" w:space="0" w:color="auto"/>
        <w:right w:val="none" w:sz="0" w:space="0" w:color="auto"/>
      </w:divBdr>
      <w:divsChild>
        <w:div w:id="76219440">
          <w:marLeft w:val="0"/>
          <w:marRight w:val="0"/>
          <w:marTop w:val="0"/>
          <w:marBottom w:val="0"/>
          <w:divBdr>
            <w:top w:val="none" w:sz="0" w:space="0" w:color="auto"/>
            <w:left w:val="none" w:sz="0" w:space="0" w:color="auto"/>
            <w:bottom w:val="none" w:sz="0" w:space="0" w:color="auto"/>
            <w:right w:val="none" w:sz="0" w:space="0" w:color="auto"/>
          </w:divBdr>
          <w:divsChild>
            <w:div w:id="1593123106">
              <w:marLeft w:val="0"/>
              <w:marRight w:val="0"/>
              <w:marTop w:val="0"/>
              <w:marBottom w:val="0"/>
              <w:divBdr>
                <w:top w:val="none" w:sz="0" w:space="0" w:color="auto"/>
                <w:left w:val="none" w:sz="0" w:space="0" w:color="auto"/>
                <w:bottom w:val="none" w:sz="0" w:space="0" w:color="auto"/>
                <w:right w:val="none" w:sz="0" w:space="0" w:color="auto"/>
              </w:divBdr>
              <w:divsChild>
                <w:div w:id="334693147">
                  <w:marLeft w:val="0"/>
                  <w:marRight w:val="0"/>
                  <w:marTop w:val="0"/>
                  <w:marBottom w:val="0"/>
                  <w:divBdr>
                    <w:top w:val="none" w:sz="0" w:space="0" w:color="auto"/>
                    <w:left w:val="none" w:sz="0" w:space="0" w:color="auto"/>
                    <w:bottom w:val="none" w:sz="0" w:space="0" w:color="auto"/>
                    <w:right w:val="none" w:sz="0" w:space="0" w:color="auto"/>
                  </w:divBdr>
                </w:div>
                <w:div w:id="818885527">
                  <w:marLeft w:val="0"/>
                  <w:marRight w:val="0"/>
                  <w:marTop w:val="0"/>
                  <w:marBottom w:val="0"/>
                  <w:divBdr>
                    <w:top w:val="none" w:sz="0" w:space="0" w:color="auto"/>
                    <w:left w:val="none" w:sz="0" w:space="0" w:color="auto"/>
                    <w:bottom w:val="none" w:sz="0" w:space="0" w:color="auto"/>
                    <w:right w:val="none" w:sz="0" w:space="0" w:color="auto"/>
                  </w:divBdr>
                </w:div>
                <w:div w:id="1250041812">
                  <w:marLeft w:val="0"/>
                  <w:marRight w:val="0"/>
                  <w:marTop w:val="0"/>
                  <w:marBottom w:val="0"/>
                  <w:divBdr>
                    <w:top w:val="none" w:sz="0" w:space="0" w:color="auto"/>
                    <w:left w:val="none" w:sz="0" w:space="0" w:color="auto"/>
                    <w:bottom w:val="none" w:sz="0" w:space="0" w:color="auto"/>
                    <w:right w:val="none" w:sz="0" w:space="0" w:color="auto"/>
                  </w:divBdr>
                </w:div>
                <w:div w:id="618294194">
                  <w:marLeft w:val="0"/>
                  <w:marRight w:val="0"/>
                  <w:marTop w:val="0"/>
                  <w:marBottom w:val="0"/>
                  <w:divBdr>
                    <w:top w:val="none" w:sz="0" w:space="0" w:color="auto"/>
                    <w:left w:val="none" w:sz="0" w:space="0" w:color="auto"/>
                    <w:bottom w:val="none" w:sz="0" w:space="0" w:color="auto"/>
                    <w:right w:val="none" w:sz="0" w:space="0" w:color="auto"/>
                  </w:divBdr>
                </w:div>
                <w:div w:id="1163005047">
                  <w:marLeft w:val="0"/>
                  <w:marRight w:val="0"/>
                  <w:marTop w:val="0"/>
                  <w:marBottom w:val="0"/>
                  <w:divBdr>
                    <w:top w:val="none" w:sz="0" w:space="0" w:color="auto"/>
                    <w:left w:val="none" w:sz="0" w:space="0" w:color="auto"/>
                    <w:bottom w:val="none" w:sz="0" w:space="0" w:color="auto"/>
                    <w:right w:val="none" w:sz="0" w:space="0" w:color="auto"/>
                  </w:divBdr>
                </w:div>
                <w:div w:id="1229532825">
                  <w:marLeft w:val="0"/>
                  <w:marRight w:val="0"/>
                  <w:marTop w:val="0"/>
                  <w:marBottom w:val="0"/>
                  <w:divBdr>
                    <w:top w:val="none" w:sz="0" w:space="0" w:color="auto"/>
                    <w:left w:val="none" w:sz="0" w:space="0" w:color="auto"/>
                    <w:bottom w:val="none" w:sz="0" w:space="0" w:color="auto"/>
                    <w:right w:val="none" w:sz="0" w:space="0" w:color="auto"/>
                  </w:divBdr>
                </w:div>
                <w:div w:id="874005091">
                  <w:marLeft w:val="0"/>
                  <w:marRight w:val="0"/>
                  <w:marTop w:val="0"/>
                  <w:marBottom w:val="0"/>
                  <w:divBdr>
                    <w:top w:val="none" w:sz="0" w:space="0" w:color="auto"/>
                    <w:left w:val="none" w:sz="0" w:space="0" w:color="auto"/>
                    <w:bottom w:val="none" w:sz="0" w:space="0" w:color="auto"/>
                    <w:right w:val="none" w:sz="0" w:space="0" w:color="auto"/>
                  </w:divBdr>
                </w:div>
                <w:div w:id="1670474985">
                  <w:marLeft w:val="0"/>
                  <w:marRight w:val="0"/>
                  <w:marTop w:val="0"/>
                  <w:marBottom w:val="0"/>
                  <w:divBdr>
                    <w:top w:val="none" w:sz="0" w:space="0" w:color="auto"/>
                    <w:left w:val="none" w:sz="0" w:space="0" w:color="auto"/>
                    <w:bottom w:val="none" w:sz="0" w:space="0" w:color="auto"/>
                    <w:right w:val="none" w:sz="0" w:space="0" w:color="auto"/>
                  </w:divBdr>
                </w:div>
              </w:divsChild>
            </w:div>
            <w:div w:id="1718817209">
              <w:marLeft w:val="0"/>
              <w:marRight w:val="0"/>
              <w:marTop w:val="0"/>
              <w:marBottom w:val="0"/>
              <w:divBdr>
                <w:top w:val="none" w:sz="0" w:space="0" w:color="auto"/>
                <w:left w:val="none" w:sz="0" w:space="0" w:color="auto"/>
                <w:bottom w:val="none" w:sz="0" w:space="0" w:color="auto"/>
                <w:right w:val="none" w:sz="0" w:space="0" w:color="auto"/>
              </w:divBdr>
              <w:divsChild>
                <w:div w:id="946424193">
                  <w:marLeft w:val="0"/>
                  <w:marRight w:val="0"/>
                  <w:marTop w:val="0"/>
                  <w:marBottom w:val="0"/>
                  <w:divBdr>
                    <w:top w:val="none" w:sz="0" w:space="0" w:color="auto"/>
                    <w:left w:val="none" w:sz="0" w:space="0" w:color="auto"/>
                    <w:bottom w:val="none" w:sz="0" w:space="0" w:color="auto"/>
                    <w:right w:val="none" w:sz="0" w:space="0" w:color="auto"/>
                  </w:divBdr>
                </w:div>
                <w:div w:id="1809470201">
                  <w:marLeft w:val="0"/>
                  <w:marRight w:val="0"/>
                  <w:marTop w:val="0"/>
                  <w:marBottom w:val="0"/>
                  <w:divBdr>
                    <w:top w:val="none" w:sz="0" w:space="0" w:color="auto"/>
                    <w:left w:val="none" w:sz="0" w:space="0" w:color="auto"/>
                    <w:bottom w:val="none" w:sz="0" w:space="0" w:color="auto"/>
                    <w:right w:val="none" w:sz="0" w:space="0" w:color="auto"/>
                  </w:divBdr>
                </w:div>
                <w:div w:id="1051927053">
                  <w:marLeft w:val="0"/>
                  <w:marRight w:val="0"/>
                  <w:marTop w:val="0"/>
                  <w:marBottom w:val="0"/>
                  <w:divBdr>
                    <w:top w:val="none" w:sz="0" w:space="0" w:color="auto"/>
                    <w:left w:val="none" w:sz="0" w:space="0" w:color="auto"/>
                    <w:bottom w:val="none" w:sz="0" w:space="0" w:color="auto"/>
                    <w:right w:val="none" w:sz="0" w:space="0" w:color="auto"/>
                  </w:divBdr>
                </w:div>
                <w:div w:id="1276061258">
                  <w:marLeft w:val="0"/>
                  <w:marRight w:val="0"/>
                  <w:marTop w:val="0"/>
                  <w:marBottom w:val="0"/>
                  <w:divBdr>
                    <w:top w:val="none" w:sz="0" w:space="0" w:color="auto"/>
                    <w:left w:val="none" w:sz="0" w:space="0" w:color="auto"/>
                    <w:bottom w:val="none" w:sz="0" w:space="0" w:color="auto"/>
                    <w:right w:val="none" w:sz="0" w:space="0" w:color="auto"/>
                  </w:divBdr>
                </w:div>
                <w:div w:id="95104721">
                  <w:marLeft w:val="0"/>
                  <w:marRight w:val="0"/>
                  <w:marTop w:val="0"/>
                  <w:marBottom w:val="0"/>
                  <w:divBdr>
                    <w:top w:val="none" w:sz="0" w:space="0" w:color="auto"/>
                    <w:left w:val="none" w:sz="0" w:space="0" w:color="auto"/>
                    <w:bottom w:val="none" w:sz="0" w:space="0" w:color="auto"/>
                    <w:right w:val="none" w:sz="0" w:space="0" w:color="auto"/>
                  </w:divBdr>
                </w:div>
                <w:div w:id="453669628">
                  <w:marLeft w:val="0"/>
                  <w:marRight w:val="0"/>
                  <w:marTop w:val="0"/>
                  <w:marBottom w:val="0"/>
                  <w:divBdr>
                    <w:top w:val="none" w:sz="0" w:space="0" w:color="auto"/>
                    <w:left w:val="none" w:sz="0" w:space="0" w:color="auto"/>
                    <w:bottom w:val="none" w:sz="0" w:space="0" w:color="auto"/>
                    <w:right w:val="none" w:sz="0" w:space="0" w:color="auto"/>
                  </w:divBdr>
                </w:div>
                <w:div w:id="16470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3779">
      <w:bodyDiv w:val="1"/>
      <w:marLeft w:val="0"/>
      <w:marRight w:val="0"/>
      <w:marTop w:val="0"/>
      <w:marBottom w:val="0"/>
      <w:divBdr>
        <w:top w:val="none" w:sz="0" w:space="0" w:color="auto"/>
        <w:left w:val="none" w:sz="0" w:space="0" w:color="auto"/>
        <w:bottom w:val="none" w:sz="0" w:space="0" w:color="auto"/>
        <w:right w:val="none" w:sz="0" w:space="0" w:color="auto"/>
      </w:divBdr>
    </w:div>
    <w:div w:id="766075734">
      <w:bodyDiv w:val="1"/>
      <w:marLeft w:val="0"/>
      <w:marRight w:val="0"/>
      <w:marTop w:val="0"/>
      <w:marBottom w:val="0"/>
      <w:divBdr>
        <w:top w:val="none" w:sz="0" w:space="0" w:color="auto"/>
        <w:left w:val="none" w:sz="0" w:space="0" w:color="auto"/>
        <w:bottom w:val="none" w:sz="0" w:space="0" w:color="auto"/>
        <w:right w:val="none" w:sz="0" w:space="0" w:color="auto"/>
      </w:divBdr>
    </w:div>
    <w:div w:id="773132858">
      <w:bodyDiv w:val="1"/>
      <w:marLeft w:val="0"/>
      <w:marRight w:val="0"/>
      <w:marTop w:val="0"/>
      <w:marBottom w:val="0"/>
      <w:divBdr>
        <w:top w:val="none" w:sz="0" w:space="0" w:color="auto"/>
        <w:left w:val="none" w:sz="0" w:space="0" w:color="auto"/>
        <w:bottom w:val="none" w:sz="0" w:space="0" w:color="auto"/>
        <w:right w:val="none" w:sz="0" w:space="0" w:color="auto"/>
      </w:divBdr>
    </w:div>
    <w:div w:id="845629143">
      <w:bodyDiv w:val="1"/>
      <w:marLeft w:val="0"/>
      <w:marRight w:val="0"/>
      <w:marTop w:val="0"/>
      <w:marBottom w:val="0"/>
      <w:divBdr>
        <w:top w:val="none" w:sz="0" w:space="0" w:color="auto"/>
        <w:left w:val="none" w:sz="0" w:space="0" w:color="auto"/>
        <w:bottom w:val="none" w:sz="0" w:space="0" w:color="auto"/>
        <w:right w:val="none" w:sz="0" w:space="0" w:color="auto"/>
      </w:divBdr>
    </w:div>
    <w:div w:id="847014801">
      <w:bodyDiv w:val="1"/>
      <w:marLeft w:val="0"/>
      <w:marRight w:val="0"/>
      <w:marTop w:val="0"/>
      <w:marBottom w:val="0"/>
      <w:divBdr>
        <w:top w:val="none" w:sz="0" w:space="0" w:color="auto"/>
        <w:left w:val="none" w:sz="0" w:space="0" w:color="auto"/>
        <w:bottom w:val="none" w:sz="0" w:space="0" w:color="auto"/>
        <w:right w:val="none" w:sz="0" w:space="0" w:color="auto"/>
      </w:divBdr>
    </w:div>
    <w:div w:id="849442424">
      <w:bodyDiv w:val="1"/>
      <w:marLeft w:val="0"/>
      <w:marRight w:val="0"/>
      <w:marTop w:val="0"/>
      <w:marBottom w:val="0"/>
      <w:divBdr>
        <w:top w:val="none" w:sz="0" w:space="0" w:color="auto"/>
        <w:left w:val="none" w:sz="0" w:space="0" w:color="auto"/>
        <w:bottom w:val="none" w:sz="0" w:space="0" w:color="auto"/>
        <w:right w:val="none" w:sz="0" w:space="0" w:color="auto"/>
      </w:divBdr>
      <w:divsChild>
        <w:div w:id="1125923975">
          <w:marLeft w:val="0"/>
          <w:marRight w:val="0"/>
          <w:marTop w:val="0"/>
          <w:marBottom w:val="0"/>
          <w:divBdr>
            <w:top w:val="none" w:sz="0" w:space="0" w:color="auto"/>
            <w:left w:val="none" w:sz="0" w:space="0" w:color="auto"/>
            <w:bottom w:val="none" w:sz="0" w:space="0" w:color="auto"/>
            <w:right w:val="none" w:sz="0" w:space="0" w:color="auto"/>
          </w:divBdr>
        </w:div>
        <w:div w:id="510031280">
          <w:marLeft w:val="0"/>
          <w:marRight w:val="0"/>
          <w:marTop w:val="0"/>
          <w:marBottom w:val="0"/>
          <w:divBdr>
            <w:top w:val="none" w:sz="0" w:space="0" w:color="auto"/>
            <w:left w:val="none" w:sz="0" w:space="0" w:color="auto"/>
            <w:bottom w:val="none" w:sz="0" w:space="0" w:color="auto"/>
            <w:right w:val="none" w:sz="0" w:space="0" w:color="auto"/>
          </w:divBdr>
        </w:div>
        <w:div w:id="298614444">
          <w:marLeft w:val="0"/>
          <w:marRight w:val="0"/>
          <w:marTop w:val="0"/>
          <w:marBottom w:val="0"/>
          <w:divBdr>
            <w:top w:val="none" w:sz="0" w:space="0" w:color="auto"/>
            <w:left w:val="none" w:sz="0" w:space="0" w:color="auto"/>
            <w:bottom w:val="none" w:sz="0" w:space="0" w:color="auto"/>
            <w:right w:val="none" w:sz="0" w:space="0" w:color="auto"/>
          </w:divBdr>
        </w:div>
        <w:div w:id="1057970033">
          <w:marLeft w:val="0"/>
          <w:marRight w:val="0"/>
          <w:marTop w:val="0"/>
          <w:marBottom w:val="0"/>
          <w:divBdr>
            <w:top w:val="none" w:sz="0" w:space="0" w:color="auto"/>
            <w:left w:val="none" w:sz="0" w:space="0" w:color="auto"/>
            <w:bottom w:val="none" w:sz="0" w:space="0" w:color="auto"/>
            <w:right w:val="none" w:sz="0" w:space="0" w:color="auto"/>
          </w:divBdr>
        </w:div>
        <w:div w:id="704521658">
          <w:marLeft w:val="0"/>
          <w:marRight w:val="0"/>
          <w:marTop w:val="0"/>
          <w:marBottom w:val="0"/>
          <w:divBdr>
            <w:top w:val="none" w:sz="0" w:space="0" w:color="auto"/>
            <w:left w:val="none" w:sz="0" w:space="0" w:color="auto"/>
            <w:bottom w:val="none" w:sz="0" w:space="0" w:color="auto"/>
            <w:right w:val="none" w:sz="0" w:space="0" w:color="auto"/>
          </w:divBdr>
        </w:div>
        <w:div w:id="1695380897">
          <w:marLeft w:val="0"/>
          <w:marRight w:val="0"/>
          <w:marTop w:val="0"/>
          <w:marBottom w:val="0"/>
          <w:divBdr>
            <w:top w:val="none" w:sz="0" w:space="0" w:color="auto"/>
            <w:left w:val="none" w:sz="0" w:space="0" w:color="auto"/>
            <w:bottom w:val="none" w:sz="0" w:space="0" w:color="auto"/>
            <w:right w:val="none" w:sz="0" w:space="0" w:color="auto"/>
          </w:divBdr>
        </w:div>
        <w:div w:id="1108280065">
          <w:marLeft w:val="0"/>
          <w:marRight w:val="0"/>
          <w:marTop w:val="0"/>
          <w:marBottom w:val="0"/>
          <w:divBdr>
            <w:top w:val="none" w:sz="0" w:space="0" w:color="auto"/>
            <w:left w:val="none" w:sz="0" w:space="0" w:color="auto"/>
            <w:bottom w:val="none" w:sz="0" w:space="0" w:color="auto"/>
            <w:right w:val="none" w:sz="0" w:space="0" w:color="auto"/>
          </w:divBdr>
        </w:div>
        <w:div w:id="1042367928">
          <w:marLeft w:val="0"/>
          <w:marRight w:val="0"/>
          <w:marTop w:val="0"/>
          <w:marBottom w:val="0"/>
          <w:divBdr>
            <w:top w:val="none" w:sz="0" w:space="0" w:color="auto"/>
            <w:left w:val="none" w:sz="0" w:space="0" w:color="auto"/>
            <w:bottom w:val="none" w:sz="0" w:space="0" w:color="auto"/>
            <w:right w:val="none" w:sz="0" w:space="0" w:color="auto"/>
          </w:divBdr>
        </w:div>
      </w:divsChild>
    </w:div>
    <w:div w:id="880170172">
      <w:bodyDiv w:val="1"/>
      <w:marLeft w:val="0"/>
      <w:marRight w:val="0"/>
      <w:marTop w:val="0"/>
      <w:marBottom w:val="0"/>
      <w:divBdr>
        <w:top w:val="none" w:sz="0" w:space="0" w:color="auto"/>
        <w:left w:val="none" w:sz="0" w:space="0" w:color="auto"/>
        <w:bottom w:val="none" w:sz="0" w:space="0" w:color="auto"/>
        <w:right w:val="none" w:sz="0" w:space="0" w:color="auto"/>
      </w:divBdr>
    </w:div>
    <w:div w:id="896087402">
      <w:bodyDiv w:val="1"/>
      <w:marLeft w:val="0"/>
      <w:marRight w:val="0"/>
      <w:marTop w:val="0"/>
      <w:marBottom w:val="0"/>
      <w:divBdr>
        <w:top w:val="none" w:sz="0" w:space="0" w:color="auto"/>
        <w:left w:val="none" w:sz="0" w:space="0" w:color="auto"/>
        <w:bottom w:val="none" w:sz="0" w:space="0" w:color="auto"/>
        <w:right w:val="none" w:sz="0" w:space="0" w:color="auto"/>
      </w:divBdr>
      <w:divsChild>
        <w:div w:id="648289063">
          <w:marLeft w:val="0"/>
          <w:marRight w:val="0"/>
          <w:marTop w:val="0"/>
          <w:marBottom w:val="0"/>
          <w:divBdr>
            <w:top w:val="none" w:sz="0" w:space="0" w:color="auto"/>
            <w:left w:val="none" w:sz="0" w:space="0" w:color="auto"/>
            <w:bottom w:val="none" w:sz="0" w:space="0" w:color="auto"/>
            <w:right w:val="none" w:sz="0" w:space="0" w:color="auto"/>
          </w:divBdr>
        </w:div>
      </w:divsChild>
    </w:div>
    <w:div w:id="903876289">
      <w:bodyDiv w:val="1"/>
      <w:marLeft w:val="0"/>
      <w:marRight w:val="0"/>
      <w:marTop w:val="0"/>
      <w:marBottom w:val="0"/>
      <w:divBdr>
        <w:top w:val="none" w:sz="0" w:space="0" w:color="auto"/>
        <w:left w:val="none" w:sz="0" w:space="0" w:color="auto"/>
        <w:bottom w:val="none" w:sz="0" w:space="0" w:color="auto"/>
        <w:right w:val="none" w:sz="0" w:space="0" w:color="auto"/>
      </w:divBdr>
    </w:div>
    <w:div w:id="985938276">
      <w:bodyDiv w:val="1"/>
      <w:marLeft w:val="0"/>
      <w:marRight w:val="0"/>
      <w:marTop w:val="0"/>
      <w:marBottom w:val="0"/>
      <w:divBdr>
        <w:top w:val="none" w:sz="0" w:space="0" w:color="auto"/>
        <w:left w:val="none" w:sz="0" w:space="0" w:color="auto"/>
        <w:bottom w:val="none" w:sz="0" w:space="0" w:color="auto"/>
        <w:right w:val="none" w:sz="0" w:space="0" w:color="auto"/>
      </w:divBdr>
    </w:div>
    <w:div w:id="1021784217">
      <w:bodyDiv w:val="1"/>
      <w:marLeft w:val="0"/>
      <w:marRight w:val="0"/>
      <w:marTop w:val="0"/>
      <w:marBottom w:val="0"/>
      <w:divBdr>
        <w:top w:val="none" w:sz="0" w:space="0" w:color="auto"/>
        <w:left w:val="none" w:sz="0" w:space="0" w:color="auto"/>
        <w:bottom w:val="none" w:sz="0" w:space="0" w:color="auto"/>
        <w:right w:val="none" w:sz="0" w:space="0" w:color="auto"/>
      </w:divBdr>
    </w:div>
    <w:div w:id="1126385226">
      <w:bodyDiv w:val="1"/>
      <w:marLeft w:val="0"/>
      <w:marRight w:val="0"/>
      <w:marTop w:val="0"/>
      <w:marBottom w:val="0"/>
      <w:divBdr>
        <w:top w:val="none" w:sz="0" w:space="0" w:color="auto"/>
        <w:left w:val="none" w:sz="0" w:space="0" w:color="auto"/>
        <w:bottom w:val="none" w:sz="0" w:space="0" w:color="auto"/>
        <w:right w:val="none" w:sz="0" w:space="0" w:color="auto"/>
      </w:divBdr>
    </w:div>
    <w:div w:id="1138842837">
      <w:bodyDiv w:val="1"/>
      <w:marLeft w:val="0"/>
      <w:marRight w:val="0"/>
      <w:marTop w:val="0"/>
      <w:marBottom w:val="0"/>
      <w:divBdr>
        <w:top w:val="none" w:sz="0" w:space="0" w:color="auto"/>
        <w:left w:val="none" w:sz="0" w:space="0" w:color="auto"/>
        <w:bottom w:val="none" w:sz="0" w:space="0" w:color="auto"/>
        <w:right w:val="none" w:sz="0" w:space="0" w:color="auto"/>
      </w:divBdr>
    </w:div>
    <w:div w:id="1139375607">
      <w:bodyDiv w:val="1"/>
      <w:marLeft w:val="0"/>
      <w:marRight w:val="0"/>
      <w:marTop w:val="0"/>
      <w:marBottom w:val="0"/>
      <w:divBdr>
        <w:top w:val="none" w:sz="0" w:space="0" w:color="auto"/>
        <w:left w:val="none" w:sz="0" w:space="0" w:color="auto"/>
        <w:bottom w:val="none" w:sz="0" w:space="0" w:color="auto"/>
        <w:right w:val="none" w:sz="0" w:space="0" w:color="auto"/>
      </w:divBdr>
    </w:div>
    <w:div w:id="1190484435">
      <w:bodyDiv w:val="1"/>
      <w:marLeft w:val="0"/>
      <w:marRight w:val="0"/>
      <w:marTop w:val="0"/>
      <w:marBottom w:val="0"/>
      <w:divBdr>
        <w:top w:val="none" w:sz="0" w:space="0" w:color="auto"/>
        <w:left w:val="none" w:sz="0" w:space="0" w:color="auto"/>
        <w:bottom w:val="none" w:sz="0" w:space="0" w:color="auto"/>
        <w:right w:val="none" w:sz="0" w:space="0" w:color="auto"/>
      </w:divBdr>
      <w:divsChild>
        <w:div w:id="2024280501">
          <w:marLeft w:val="0"/>
          <w:marRight w:val="0"/>
          <w:marTop w:val="0"/>
          <w:marBottom w:val="0"/>
          <w:divBdr>
            <w:top w:val="none" w:sz="0" w:space="0" w:color="auto"/>
            <w:left w:val="none" w:sz="0" w:space="0" w:color="auto"/>
            <w:bottom w:val="none" w:sz="0" w:space="0" w:color="auto"/>
            <w:right w:val="none" w:sz="0" w:space="0" w:color="auto"/>
          </w:divBdr>
          <w:divsChild>
            <w:div w:id="1120032580">
              <w:marLeft w:val="0"/>
              <w:marRight w:val="0"/>
              <w:marTop w:val="0"/>
              <w:marBottom w:val="0"/>
              <w:divBdr>
                <w:top w:val="none" w:sz="0" w:space="0" w:color="auto"/>
                <w:left w:val="none" w:sz="0" w:space="0" w:color="auto"/>
                <w:bottom w:val="none" w:sz="0" w:space="0" w:color="auto"/>
                <w:right w:val="none" w:sz="0" w:space="0" w:color="auto"/>
              </w:divBdr>
              <w:divsChild>
                <w:div w:id="712653610">
                  <w:marLeft w:val="0"/>
                  <w:marRight w:val="0"/>
                  <w:marTop w:val="0"/>
                  <w:marBottom w:val="0"/>
                  <w:divBdr>
                    <w:top w:val="none" w:sz="0" w:space="0" w:color="auto"/>
                    <w:left w:val="none" w:sz="0" w:space="0" w:color="auto"/>
                    <w:bottom w:val="none" w:sz="0" w:space="0" w:color="auto"/>
                    <w:right w:val="none" w:sz="0" w:space="0" w:color="auto"/>
                  </w:divBdr>
                  <w:divsChild>
                    <w:div w:id="20840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1924">
      <w:bodyDiv w:val="1"/>
      <w:marLeft w:val="0"/>
      <w:marRight w:val="0"/>
      <w:marTop w:val="0"/>
      <w:marBottom w:val="0"/>
      <w:divBdr>
        <w:top w:val="none" w:sz="0" w:space="0" w:color="auto"/>
        <w:left w:val="none" w:sz="0" w:space="0" w:color="auto"/>
        <w:bottom w:val="none" w:sz="0" w:space="0" w:color="auto"/>
        <w:right w:val="none" w:sz="0" w:space="0" w:color="auto"/>
      </w:divBdr>
    </w:div>
    <w:div w:id="1254820222">
      <w:bodyDiv w:val="1"/>
      <w:marLeft w:val="0"/>
      <w:marRight w:val="0"/>
      <w:marTop w:val="0"/>
      <w:marBottom w:val="0"/>
      <w:divBdr>
        <w:top w:val="none" w:sz="0" w:space="0" w:color="auto"/>
        <w:left w:val="none" w:sz="0" w:space="0" w:color="auto"/>
        <w:bottom w:val="none" w:sz="0" w:space="0" w:color="auto"/>
        <w:right w:val="none" w:sz="0" w:space="0" w:color="auto"/>
      </w:divBdr>
    </w:div>
    <w:div w:id="1303000262">
      <w:bodyDiv w:val="1"/>
      <w:marLeft w:val="0"/>
      <w:marRight w:val="0"/>
      <w:marTop w:val="0"/>
      <w:marBottom w:val="0"/>
      <w:divBdr>
        <w:top w:val="none" w:sz="0" w:space="0" w:color="auto"/>
        <w:left w:val="none" w:sz="0" w:space="0" w:color="auto"/>
        <w:bottom w:val="none" w:sz="0" w:space="0" w:color="auto"/>
        <w:right w:val="none" w:sz="0" w:space="0" w:color="auto"/>
      </w:divBdr>
    </w:div>
    <w:div w:id="1320116271">
      <w:bodyDiv w:val="1"/>
      <w:marLeft w:val="0"/>
      <w:marRight w:val="0"/>
      <w:marTop w:val="0"/>
      <w:marBottom w:val="0"/>
      <w:divBdr>
        <w:top w:val="none" w:sz="0" w:space="0" w:color="auto"/>
        <w:left w:val="none" w:sz="0" w:space="0" w:color="auto"/>
        <w:bottom w:val="none" w:sz="0" w:space="0" w:color="auto"/>
        <w:right w:val="none" w:sz="0" w:space="0" w:color="auto"/>
      </w:divBdr>
    </w:div>
    <w:div w:id="1326666967">
      <w:bodyDiv w:val="1"/>
      <w:marLeft w:val="0"/>
      <w:marRight w:val="0"/>
      <w:marTop w:val="0"/>
      <w:marBottom w:val="0"/>
      <w:divBdr>
        <w:top w:val="none" w:sz="0" w:space="0" w:color="auto"/>
        <w:left w:val="none" w:sz="0" w:space="0" w:color="auto"/>
        <w:bottom w:val="none" w:sz="0" w:space="0" w:color="auto"/>
        <w:right w:val="none" w:sz="0" w:space="0" w:color="auto"/>
      </w:divBdr>
    </w:div>
    <w:div w:id="1333335778">
      <w:bodyDiv w:val="1"/>
      <w:marLeft w:val="0"/>
      <w:marRight w:val="0"/>
      <w:marTop w:val="0"/>
      <w:marBottom w:val="0"/>
      <w:divBdr>
        <w:top w:val="none" w:sz="0" w:space="0" w:color="auto"/>
        <w:left w:val="none" w:sz="0" w:space="0" w:color="auto"/>
        <w:bottom w:val="none" w:sz="0" w:space="0" w:color="auto"/>
        <w:right w:val="none" w:sz="0" w:space="0" w:color="auto"/>
      </w:divBdr>
    </w:div>
    <w:div w:id="1347369499">
      <w:bodyDiv w:val="1"/>
      <w:marLeft w:val="0"/>
      <w:marRight w:val="0"/>
      <w:marTop w:val="0"/>
      <w:marBottom w:val="0"/>
      <w:divBdr>
        <w:top w:val="none" w:sz="0" w:space="0" w:color="auto"/>
        <w:left w:val="none" w:sz="0" w:space="0" w:color="auto"/>
        <w:bottom w:val="none" w:sz="0" w:space="0" w:color="auto"/>
        <w:right w:val="none" w:sz="0" w:space="0" w:color="auto"/>
      </w:divBdr>
      <w:divsChild>
        <w:div w:id="697437827">
          <w:marLeft w:val="0"/>
          <w:marRight w:val="0"/>
          <w:marTop w:val="0"/>
          <w:marBottom w:val="0"/>
          <w:divBdr>
            <w:top w:val="none" w:sz="0" w:space="0" w:color="auto"/>
            <w:left w:val="none" w:sz="0" w:space="0" w:color="auto"/>
            <w:bottom w:val="none" w:sz="0" w:space="0" w:color="auto"/>
            <w:right w:val="none" w:sz="0" w:space="0" w:color="auto"/>
          </w:divBdr>
          <w:divsChild>
            <w:div w:id="193616623">
              <w:marLeft w:val="0"/>
              <w:marRight w:val="0"/>
              <w:marTop w:val="0"/>
              <w:marBottom w:val="0"/>
              <w:divBdr>
                <w:top w:val="none" w:sz="0" w:space="0" w:color="auto"/>
                <w:left w:val="none" w:sz="0" w:space="0" w:color="auto"/>
                <w:bottom w:val="none" w:sz="0" w:space="0" w:color="auto"/>
                <w:right w:val="none" w:sz="0" w:space="0" w:color="auto"/>
              </w:divBdr>
              <w:divsChild>
                <w:div w:id="1768383312">
                  <w:marLeft w:val="0"/>
                  <w:marRight w:val="0"/>
                  <w:marTop w:val="0"/>
                  <w:marBottom w:val="0"/>
                  <w:divBdr>
                    <w:top w:val="none" w:sz="0" w:space="0" w:color="auto"/>
                    <w:left w:val="none" w:sz="0" w:space="0" w:color="auto"/>
                    <w:bottom w:val="none" w:sz="0" w:space="0" w:color="auto"/>
                    <w:right w:val="none" w:sz="0" w:space="0" w:color="auto"/>
                  </w:divBdr>
                  <w:divsChild>
                    <w:div w:id="16337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461">
      <w:bodyDiv w:val="1"/>
      <w:marLeft w:val="0"/>
      <w:marRight w:val="0"/>
      <w:marTop w:val="0"/>
      <w:marBottom w:val="0"/>
      <w:divBdr>
        <w:top w:val="none" w:sz="0" w:space="0" w:color="auto"/>
        <w:left w:val="none" w:sz="0" w:space="0" w:color="auto"/>
        <w:bottom w:val="none" w:sz="0" w:space="0" w:color="auto"/>
        <w:right w:val="none" w:sz="0" w:space="0" w:color="auto"/>
      </w:divBdr>
    </w:div>
    <w:div w:id="1393577188">
      <w:bodyDiv w:val="1"/>
      <w:marLeft w:val="0"/>
      <w:marRight w:val="0"/>
      <w:marTop w:val="0"/>
      <w:marBottom w:val="0"/>
      <w:divBdr>
        <w:top w:val="none" w:sz="0" w:space="0" w:color="auto"/>
        <w:left w:val="none" w:sz="0" w:space="0" w:color="auto"/>
        <w:bottom w:val="none" w:sz="0" w:space="0" w:color="auto"/>
        <w:right w:val="none" w:sz="0" w:space="0" w:color="auto"/>
      </w:divBdr>
    </w:div>
    <w:div w:id="1413966730">
      <w:bodyDiv w:val="1"/>
      <w:marLeft w:val="0"/>
      <w:marRight w:val="0"/>
      <w:marTop w:val="0"/>
      <w:marBottom w:val="0"/>
      <w:divBdr>
        <w:top w:val="none" w:sz="0" w:space="0" w:color="auto"/>
        <w:left w:val="none" w:sz="0" w:space="0" w:color="auto"/>
        <w:bottom w:val="none" w:sz="0" w:space="0" w:color="auto"/>
        <w:right w:val="none" w:sz="0" w:space="0" w:color="auto"/>
      </w:divBdr>
    </w:div>
    <w:div w:id="1434593513">
      <w:bodyDiv w:val="1"/>
      <w:marLeft w:val="0"/>
      <w:marRight w:val="0"/>
      <w:marTop w:val="0"/>
      <w:marBottom w:val="0"/>
      <w:divBdr>
        <w:top w:val="none" w:sz="0" w:space="0" w:color="auto"/>
        <w:left w:val="none" w:sz="0" w:space="0" w:color="auto"/>
        <w:bottom w:val="none" w:sz="0" w:space="0" w:color="auto"/>
        <w:right w:val="none" w:sz="0" w:space="0" w:color="auto"/>
      </w:divBdr>
    </w:div>
    <w:div w:id="1453475828">
      <w:bodyDiv w:val="1"/>
      <w:marLeft w:val="0"/>
      <w:marRight w:val="0"/>
      <w:marTop w:val="0"/>
      <w:marBottom w:val="0"/>
      <w:divBdr>
        <w:top w:val="none" w:sz="0" w:space="0" w:color="auto"/>
        <w:left w:val="none" w:sz="0" w:space="0" w:color="auto"/>
        <w:bottom w:val="none" w:sz="0" w:space="0" w:color="auto"/>
        <w:right w:val="none" w:sz="0" w:space="0" w:color="auto"/>
      </w:divBdr>
    </w:div>
    <w:div w:id="1472819833">
      <w:bodyDiv w:val="1"/>
      <w:marLeft w:val="0"/>
      <w:marRight w:val="0"/>
      <w:marTop w:val="0"/>
      <w:marBottom w:val="0"/>
      <w:divBdr>
        <w:top w:val="none" w:sz="0" w:space="0" w:color="auto"/>
        <w:left w:val="none" w:sz="0" w:space="0" w:color="auto"/>
        <w:bottom w:val="none" w:sz="0" w:space="0" w:color="auto"/>
        <w:right w:val="none" w:sz="0" w:space="0" w:color="auto"/>
      </w:divBdr>
    </w:div>
    <w:div w:id="1474330389">
      <w:bodyDiv w:val="1"/>
      <w:marLeft w:val="0"/>
      <w:marRight w:val="0"/>
      <w:marTop w:val="0"/>
      <w:marBottom w:val="0"/>
      <w:divBdr>
        <w:top w:val="none" w:sz="0" w:space="0" w:color="auto"/>
        <w:left w:val="none" w:sz="0" w:space="0" w:color="auto"/>
        <w:bottom w:val="none" w:sz="0" w:space="0" w:color="auto"/>
        <w:right w:val="none" w:sz="0" w:space="0" w:color="auto"/>
      </w:divBdr>
    </w:div>
    <w:div w:id="1486554952">
      <w:bodyDiv w:val="1"/>
      <w:marLeft w:val="0"/>
      <w:marRight w:val="0"/>
      <w:marTop w:val="0"/>
      <w:marBottom w:val="0"/>
      <w:divBdr>
        <w:top w:val="none" w:sz="0" w:space="0" w:color="auto"/>
        <w:left w:val="none" w:sz="0" w:space="0" w:color="auto"/>
        <w:bottom w:val="none" w:sz="0" w:space="0" w:color="auto"/>
        <w:right w:val="none" w:sz="0" w:space="0" w:color="auto"/>
      </w:divBdr>
    </w:div>
    <w:div w:id="1498614634">
      <w:bodyDiv w:val="1"/>
      <w:marLeft w:val="0"/>
      <w:marRight w:val="0"/>
      <w:marTop w:val="0"/>
      <w:marBottom w:val="0"/>
      <w:divBdr>
        <w:top w:val="none" w:sz="0" w:space="0" w:color="auto"/>
        <w:left w:val="none" w:sz="0" w:space="0" w:color="auto"/>
        <w:bottom w:val="none" w:sz="0" w:space="0" w:color="auto"/>
        <w:right w:val="none" w:sz="0" w:space="0" w:color="auto"/>
      </w:divBdr>
    </w:div>
    <w:div w:id="1526481629">
      <w:bodyDiv w:val="1"/>
      <w:marLeft w:val="0"/>
      <w:marRight w:val="0"/>
      <w:marTop w:val="0"/>
      <w:marBottom w:val="0"/>
      <w:divBdr>
        <w:top w:val="none" w:sz="0" w:space="0" w:color="auto"/>
        <w:left w:val="none" w:sz="0" w:space="0" w:color="auto"/>
        <w:bottom w:val="none" w:sz="0" w:space="0" w:color="auto"/>
        <w:right w:val="none" w:sz="0" w:space="0" w:color="auto"/>
      </w:divBdr>
    </w:div>
    <w:div w:id="1548029606">
      <w:bodyDiv w:val="1"/>
      <w:marLeft w:val="0"/>
      <w:marRight w:val="0"/>
      <w:marTop w:val="0"/>
      <w:marBottom w:val="0"/>
      <w:divBdr>
        <w:top w:val="none" w:sz="0" w:space="0" w:color="auto"/>
        <w:left w:val="none" w:sz="0" w:space="0" w:color="auto"/>
        <w:bottom w:val="none" w:sz="0" w:space="0" w:color="auto"/>
        <w:right w:val="none" w:sz="0" w:space="0" w:color="auto"/>
      </w:divBdr>
    </w:div>
    <w:div w:id="1567453515">
      <w:bodyDiv w:val="1"/>
      <w:marLeft w:val="0"/>
      <w:marRight w:val="0"/>
      <w:marTop w:val="0"/>
      <w:marBottom w:val="0"/>
      <w:divBdr>
        <w:top w:val="none" w:sz="0" w:space="0" w:color="auto"/>
        <w:left w:val="none" w:sz="0" w:space="0" w:color="auto"/>
        <w:bottom w:val="none" w:sz="0" w:space="0" w:color="auto"/>
        <w:right w:val="none" w:sz="0" w:space="0" w:color="auto"/>
      </w:divBdr>
      <w:divsChild>
        <w:div w:id="1329553661">
          <w:marLeft w:val="0"/>
          <w:marRight w:val="0"/>
          <w:marTop w:val="0"/>
          <w:marBottom w:val="0"/>
          <w:divBdr>
            <w:top w:val="none" w:sz="0" w:space="0" w:color="auto"/>
            <w:left w:val="none" w:sz="0" w:space="0" w:color="auto"/>
            <w:bottom w:val="none" w:sz="0" w:space="0" w:color="auto"/>
            <w:right w:val="none" w:sz="0" w:space="0" w:color="auto"/>
          </w:divBdr>
          <w:divsChild>
            <w:div w:id="135805898">
              <w:marLeft w:val="0"/>
              <w:marRight w:val="0"/>
              <w:marTop w:val="0"/>
              <w:marBottom w:val="0"/>
              <w:divBdr>
                <w:top w:val="none" w:sz="0" w:space="0" w:color="auto"/>
                <w:left w:val="none" w:sz="0" w:space="0" w:color="auto"/>
                <w:bottom w:val="none" w:sz="0" w:space="0" w:color="auto"/>
                <w:right w:val="none" w:sz="0" w:space="0" w:color="auto"/>
              </w:divBdr>
              <w:divsChild>
                <w:div w:id="891774813">
                  <w:marLeft w:val="0"/>
                  <w:marRight w:val="0"/>
                  <w:marTop w:val="0"/>
                  <w:marBottom w:val="0"/>
                  <w:divBdr>
                    <w:top w:val="none" w:sz="0" w:space="0" w:color="auto"/>
                    <w:left w:val="none" w:sz="0" w:space="0" w:color="auto"/>
                    <w:bottom w:val="none" w:sz="0" w:space="0" w:color="auto"/>
                    <w:right w:val="none" w:sz="0" w:space="0" w:color="auto"/>
                  </w:divBdr>
                  <w:divsChild>
                    <w:div w:id="17491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26141">
      <w:bodyDiv w:val="1"/>
      <w:marLeft w:val="0"/>
      <w:marRight w:val="0"/>
      <w:marTop w:val="0"/>
      <w:marBottom w:val="0"/>
      <w:divBdr>
        <w:top w:val="none" w:sz="0" w:space="0" w:color="auto"/>
        <w:left w:val="none" w:sz="0" w:space="0" w:color="auto"/>
        <w:bottom w:val="none" w:sz="0" w:space="0" w:color="auto"/>
        <w:right w:val="none" w:sz="0" w:space="0" w:color="auto"/>
      </w:divBdr>
    </w:div>
    <w:div w:id="1598292824">
      <w:bodyDiv w:val="1"/>
      <w:marLeft w:val="0"/>
      <w:marRight w:val="0"/>
      <w:marTop w:val="0"/>
      <w:marBottom w:val="0"/>
      <w:divBdr>
        <w:top w:val="none" w:sz="0" w:space="0" w:color="auto"/>
        <w:left w:val="none" w:sz="0" w:space="0" w:color="auto"/>
        <w:bottom w:val="none" w:sz="0" w:space="0" w:color="auto"/>
        <w:right w:val="none" w:sz="0" w:space="0" w:color="auto"/>
      </w:divBdr>
    </w:div>
    <w:div w:id="1608465260">
      <w:bodyDiv w:val="1"/>
      <w:marLeft w:val="0"/>
      <w:marRight w:val="0"/>
      <w:marTop w:val="0"/>
      <w:marBottom w:val="0"/>
      <w:divBdr>
        <w:top w:val="none" w:sz="0" w:space="0" w:color="auto"/>
        <w:left w:val="none" w:sz="0" w:space="0" w:color="auto"/>
        <w:bottom w:val="none" w:sz="0" w:space="0" w:color="auto"/>
        <w:right w:val="none" w:sz="0" w:space="0" w:color="auto"/>
      </w:divBdr>
    </w:div>
    <w:div w:id="1610313932">
      <w:bodyDiv w:val="1"/>
      <w:marLeft w:val="0"/>
      <w:marRight w:val="0"/>
      <w:marTop w:val="0"/>
      <w:marBottom w:val="0"/>
      <w:divBdr>
        <w:top w:val="none" w:sz="0" w:space="0" w:color="auto"/>
        <w:left w:val="none" w:sz="0" w:space="0" w:color="auto"/>
        <w:bottom w:val="none" w:sz="0" w:space="0" w:color="auto"/>
        <w:right w:val="none" w:sz="0" w:space="0" w:color="auto"/>
      </w:divBdr>
    </w:div>
    <w:div w:id="1610578002">
      <w:bodyDiv w:val="1"/>
      <w:marLeft w:val="0"/>
      <w:marRight w:val="0"/>
      <w:marTop w:val="0"/>
      <w:marBottom w:val="0"/>
      <w:divBdr>
        <w:top w:val="none" w:sz="0" w:space="0" w:color="auto"/>
        <w:left w:val="none" w:sz="0" w:space="0" w:color="auto"/>
        <w:bottom w:val="none" w:sz="0" w:space="0" w:color="auto"/>
        <w:right w:val="none" w:sz="0" w:space="0" w:color="auto"/>
      </w:divBdr>
    </w:div>
    <w:div w:id="1631283851">
      <w:bodyDiv w:val="1"/>
      <w:marLeft w:val="0"/>
      <w:marRight w:val="0"/>
      <w:marTop w:val="0"/>
      <w:marBottom w:val="0"/>
      <w:divBdr>
        <w:top w:val="none" w:sz="0" w:space="0" w:color="auto"/>
        <w:left w:val="none" w:sz="0" w:space="0" w:color="auto"/>
        <w:bottom w:val="none" w:sz="0" w:space="0" w:color="auto"/>
        <w:right w:val="none" w:sz="0" w:space="0" w:color="auto"/>
      </w:divBdr>
      <w:divsChild>
        <w:div w:id="1316032696">
          <w:marLeft w:val="0"/>
          <w:marRight w:val="0"/>
          <w:marTop w:val="0"/>
          <w:marBottom w:val="0"/>
          <w:divBdr>
            <w:top w:val="none" w:sz="0" w:space="0" w:color="auto"/>
            <w:left w:val="none" w:sz="0" w:space="0" w:color="auto"/>
            <w:bottom w:val="none" w:sz="0" w:space="0" w:color="auto"/>
            <w:right w:val="none" w:sz="0" w:space="0" w:color="auto"/>
          </w:divBdr>
          <w:divsChild>
            <w:div w:id="387535126">
              <w:marLeft w:val="0"/>
              <w:marRight w:val="0"/>
              <w:marTop w:val="0"/>
              <w:marBottom w:val="0"/>
              <w:divBdr>
                <w:top w:val="none" w:sz="0" w:space="0" w:color="auto"/>
                <w:left w:val="none" w:sz="0" w:space="0" w:color="auto"/>
                <w:bottom w:val="none" w:sz="0" w:space="0" w:color="auto"/>
                <w:right w:val="none" w:sz="0" w:space="0" w:color="auto"/>
              </w:divBdr>
              <w:divsChild>
                <w:div w:id="750470156">
                  <w:marLeft w:val="0"/>
                  <w:marRight w:val="0"/>
                  <w:marTop w:val="0"/>
                  <w:marBottom w:val="0"/>
                  <w:divBdr>
                    <w:top w:val="none" w:sz="0" w:space="0" w:color="auto"/>
                    <w:left w:val="none" w:sz="0" w:space="0" w:color="auto"/>
                    <w:bottom w:val="none" w:sz="0" w:space="0" w:color="auto"/>
                    <w:right w:val="none" w:sz="0" w:space="0" w:color="auto"/>
                  </w:divBdr>
                  <w:divsChild>
                    <w:div w:id="1142117697">
                      <w:marLeft w:val="0"/>
                      <w:marRight w:val="0"/>
                      <w:marTop w:val="0"/>
                      <w:marBottom w:val="0"/>
                      <w:divBdr>
                        <w:top w:val="none" w:sz="0" w:space="0" w:color="auto"/>
                        <w:left w:val="none" w:sz="0" w:space="0" w:color="auto"/>
                        <w:bottom w:val="none" w:sz="0" w:space="0" w:color="auto"/>
                        <w:right w:val="none" w:sz="0" w:space="0" w:color="auto"/>
                      </w:divBdr>
                    </w:div>
                    <w:div w:id="703677222">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sChild>
                        <w:div w:id="427578897">
                          <w:marLeft w:val="0"/>
                          <w:marRight w:val="0"/>
                          <w:marTop w:val="0"/>
                          <w:marBottom w:val="0"/>
                          <w:divBdr>
                            <w:top w:val="none" w:sz="0" w:space="0" w:color="auto"/>
                            <w:left w:val="none" w:sz="0" w:space="0" w:color="auto"/>
                            <w:bottom w:val="none" w:sz="0" w:space="0" w:color="auto"/>
                            <w:right w:val="none" w:sz="0" w:space="0" w:color="auto"/>
                          </w:divBdr>
                          <w:divsChild>
                            <w:div w:id="429283318">
                              <w:marLeft w:val="0"/>
                              <w:marRight w:val="0"/>
                              <w:marTop w:val="0"/>
                              <w:marBottom w:val="0"/>
                              <w:divBdr>
                                <w:top w:val="none" w:sz="0" w:space="0" w:color="auto"/>
                                <w:left w:val="none" w:sz="0" w:space="0" w:color="auto"/>
                                <w:bottom w:val="none" w:sz="0" w:space="0" w:color="auto"/>
                                <w:right w:val="none" w:sz="0" w:space="0" w:color="auto"/>
                              </w:divBdr>
                              <w:divsChild>
                                <w:div w:id="1736664702">
                                  <w:marLeft w:val="0"/>
                                  <w:marRight w:val="0"/>
                                  <w:marTop w:val="0"/>
                                  <w:marBottom w:val="0"/>
                                  <w:divBdr>
                                    <w:top w:val="none" w:sz="0" w:space="0" w:color="auto"/>
                                    <w:left w:val="none" w:sz="0" w:space="0" w:color="auto"/>
                                    <w:bottom w:val="none" w:sz="0" w:space="0" w:color="auto"/>
                                    <w:right w:val="none" w:sz="0" w:space="0" w:color="auto"/>
                                  </w:divBdr>
                                  <w:divsChild>
                                    <w:div w:id="899511427">
                                      <w:marLeft w:val="0"/>
                                      <w:marRight w:val="0"/>
                                      <w:marTop w:val="0"/>
                                      <w:marBottom w:val="0"/>
                                      <w:divBdr>
                                        <w:top w:val="none" w:sz="0" w:space="0" w:color="auto"/>
                                        <w:left w:val="none" w:sz="0" w:space="0" w:color="auto"/>
                                        <w:bottom w:val="none" w:sz="0" w:space="0" w:color="auto"/>
                                        <w:right w:val="none" w:sz="0" w:space="0" w:color="auto"/>
                                      </w:divBdr>
                                      <w:divsChild>
                                        <w:div w:id="687827380">
                                          <w:marLeft w:val="0"/>
                                          <w:marRight w:val="0"/>
                                          <w:marTop w:val="0"/>
                                          <w:marBottom w:val="0"/>
                                          <w:divBdr>
                                            <w:top w:val="none" w:sz="0" w:space="0" w:color="auto"/>
                                            <w:left w:val="none" w:sz="0" w:space="0" w:color="auto"/>
                                            <w:bottom w:val="none" w:sz="0" w:space="0" w:color="auto"/>
                                            <w:right w:val="none" w:sz="0" w:space="0" w:color="auto"/>
                                          </w:divBdr>
                                          <w:divsChild>
                                            <w:div w:id="2884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506378">
      <w:bodyDiv w:val="1"/>
      <w:marLeft w:val="0"/>
      <w:marRight w:val="0"/>
      <w:marTop w:val="0"/>
      <w:marBottom w:val="0"/>
      <w:divBdr>
        <w:top w:val="none" w:sz="0" w:space="0" w:color="auto"/>
        <w:left w:val="none" w:sz="0" w:space="0" w:color="auto"/>
        <w:bottom w:val="none" w:sz="0" w:space="0" w:color="auto"/>
        <w:right w:val="none" w:sz="0" w:space="0" w:color="auto"/>
      </w:divBdr>
      <w:divsChild>
        <w:div w:id="270748963">
          <w:marLeft w:val="0"/>
          <w:marRight w:val="0"/>
          <w:marTop w:val="0"/>
          <w:marBottom w:val="0"/>
          <w:divBdr>
            <w:top w:val="none" w:sz="0" w:space="0" w:color="auto"/>
            <w:left w:val="none" w:sz="0" w:space="0" w:color="auto"/>
            <w:bottom w:val="none" w:sz="0" w:space="0" w:color="auto"/>
            <w:right w:val="none" w:sz="0" w:space="0" w:color="auto"/>
          </w:divBdr>
        </w:div>
        <w:div w:id="1402559794">
          <w:marLeft w:val="0"/>
          <w:marRight w:val="0"/>
          <w:marTop w:val="0"/>
          <w:marBottom w:val="0"/>
          <w:divBdr>
            <w:top w:val="none" w:sz="0" w:space="0" w:color="auto"/>
            <w:left w:val="none" w:sz="0" w:space="0" w:color="auto"/>
            <w:bottom w:val="none" w:sz="0" w:space="0" w:color="auto"/>
            <w:right w:val="none" w:sz="0" w:space="0" w:color="auto"/>
          </w:divBdr>
        </w:div>
      </w:divsChild>
    </w:div>
    <w:div w:id="1696955954">
      <w:bodyDiv w:val="1"/>
      <w:marLeft w:val="0"/>
      <w:marRight w:val="0"/>
      <w:marTop w:val="0"/>
      <w:marBottom w:val="0"/>
      <w:divBdr>
        <w:top w:val="none" w:sz="0" w:space="0" w:color="auto"/>
        <w:left w:val="none" w:sz="0" w:space="0" w:color="auto"/>
        <w:bottom w:val="none" w:sz="0" w:space="0" w:color="auto"/>
        <w:right w:val="none" w:sz="0" w:space="0" w:color="auto"/>
      </w:divBdr>
    </w:div>
    <w:div w:id="1701930056">
      <w:bodyDiv w:val="1"/>
      <w:marLeft w:val="0"/>
      <w:marRight w:val="0"/>
      <w:marTop w:val="0"/>
      <w:marBottom w:val="0"/>
      <w:divBdr>
        <w:top w:val="none" w:sz="0" w:space="0" w:color="auto"/>
        <w:left w:val="none" w:sz="0" w:space="0" w:color="auto"/>
        <w:bottom w:val="none" w:sz="0" w:space="0" w:color="auto"/>
        <w:right w:val="none" w:sz="0" w:space="0" w:color="auto"/>
      </w:divBdr>
      <w:divsChild>
        <w:div w:id="705954305">
          <w:marLeft w:val="0"/>
          <w:marRight w:val="0"/>
          <w:marTop w:val="0"/>
          <w:marBottom w:val="0"/>
          <w:divBdr>
            <w:top w:val="none" w:sz="0" w:space="0" w:color="auto"/>
            <w:left w:val="none" w:sz="0" w:space="0" w:color="auto"/>
            <w:bottom w:val="none" w:sz="0" w:space="0" w:color="auto"/>
            <w:right w:val="none" w:sz="0" w:space="0" w:color="auto"/>
          </w:divBdr>
          <w:divsChild>
            <w:div w:id="1586576378">
              <w:marLeft w:val="0"/>
              <w:marRight w:val="0"/>
              <w:marTop w:val="0"/>
              <w:marBottom w:val="0"/>
              <w:divBdr>
                <w:top w:val="none" w:sz="0" w:space="0" w:color="auto"/>
                <w:left w:val="none" w:sz="0" w:space="0" w:color="auto"/>
                <w:bottom w:val="none" w:sz="0" w:space="0" w:color="auto"/>
                <w:right w:val="none" w:sz="0" w:space="0" w:color="auto"/>
              </w:divBdr>
              <w:divsChild>
                <w:div w:id="133956824">
                  <w:marLeft w:val="0"/>
                  <w:marRight w:val="0"/>
                  <w:marTop w:val="0"/>
                  <w:marBottom w:val="0"/>
                  <w:divBdr>
                    <w:top w:val="none" w:sz="0" w:space="0" w:color="auto"/>
                    <w:left w:val="none" w:sz="0" w:space="0" w:color="auto"/>
                    <w:bottom w:val="none" w:sz="0" w:space="0" w:color="auto"/>
                    <w:right w:val="none" w:sz="0" w:space="0" w:color="auto"/>
                  </w:divBdr>
                </w:div>
                <w:div w:id="1337809573">
                  <w:marLeft w:val="0"/>
                  <w:marRight w:val="0"/>
                  <w:marTop w:val="0"/>
                  <w:marBottom w:val="0"/>
                  <w:divBdr>
                    <w:top w:val="none" w:sz="0" w:space="0" w:color="auto"/>
                    <w:left w:val="none" w:sz="0" w:space="0" w:color="auto"/>
                    <w:bottom w:val="none" w:sz="0" w:space="0" w:color="auto"/>
                    <w:right w:val="none" w:sz="0" w:space="0" w:color="auto"/>
                  </w:divBdr>
                </w:div>
                <w:div w:id="435637408">
                  <w:marLeft w:val="0"/>
                  <w:marRight w:val="0"/>
                  <w:marTop w:val="0"/>
                  <w:marBottom w:val="0"/>
                  <w:divBdr>
                    <w:top w:val="none" w:sz="0" w:space="0" w:color="auto"/>
                    <w:left w:val="none" w:sz="0" w:space="0" w:color="auto"/>
                    <w:bottom w:val="none" w:sz="0" w:space="0" w:color="auto"/>
                    <w:right w:val="none" w:sz="0" w:space="0" w:color="auto"/>
                  </w:divBdr>
                </w:div>
                <w:div w:id="1202015227">
                  <w:marLeft w:val="0"/>
                  <w:marRight w:val="0"/>
                  <w:marTop w:val="0"/>
                  <w:marBottom w:val="0"/>
                  <w:divBdr>
                    <w:top w:val="none" w:sz="0" w:space="0" w:color="auto"/>
                    <w:left w:val="none" w:sz="0" w:space="0" w:color="auto"/>
                    <w:bottom w:val="none" w:sz="0" w:space="0" w:color="auto"/>
                    <w:right w:val="none" w:sz="0" w:space="0" w:color="auto"/>
                  </w:divBdr>
                </w:div>
                <w:div w:id="1812940966">
                  <w:marLeft w:val="0"/>
                  <w:marRight w:val="0"/>
                  <w:marTop w:val="0"/>
                  <w:marBottom w:val="0"/>
                  <w:divBdr>
                    <w:top w:val="none" w:sz="0" w:space="0" w:color="auto"/>
                    <w:left w:val="none" w:sz="0" w:space="0" w:color="auto"/>
                    <w:bottom w:val="none" w:sz="0" w:space="0" w:color="auto"/>
                    <w:right w:val="none" w:sz="0" w:space="0" w:color="auto"/>
                  </w:divBdr>
                </w:div>
                <w:div w:id="708526576">
                  <w:marLeft w:val="0"/>
                  <w:marRight w:val="0"/>
                  <w:marTop w:val="0"/>
                  <w:marBottom w:val="0"/>
                  <w:divBdr>
                    <w:top w:val="none" w:sz="0" w:space="0" w:color="auto"/>
                    <w:left w:val="none" w:sz="0" w:space="0" w:color="auto"/>
                    <w:bottom w:val="none" w:sz="0" w:space="0" w:color="auto"/>
                    <w:right w:val="none" w:sz="0" w:space="0" w:color="auto"/>
                  </w:divBdr>
                </w:div>
                <w:div w:id="635377397">
                  <w:marLeft w:val="0"/>
                  <w:marRight w:val="0"/>
                  <w:marTop w:val="0"/>
                  <w:marBottom w:val="0"/>
                  <w:divBdr>
                    <w:top w:val="none" w:sz="0" w:space="0" w:color="auto"/>
                    <w:left w:val="none" w:sz="0" w:space="0" w:color="auto"/>
                    <w:bottom w:val="none" w:sz="0" w:space="0" w:color="auto"/>
                    <w:right w:val="none" w:sz="0" w:space="0" w:color="auto"/>
                  </w:divBdr>
                </w:div>
                <w:div w:id="934244239">
                  <w:marLeft w:val="0"/>
                  <w:marRight w:val="0"/>
                  <w:marTop w:val="0"/>
                  <w:marBottom w:val="0"/>
                  <w:divBdr>
                    <w:top w:val="none" w:sz="0" w:space="0" w:color="auto"/>
                    <w:left w:val="none" w:sz="0" w:space="0" w:color="auto"/>
                    <w:bottom w:val="none" w:sz="0" w:space="0" w:color="auto"/>
                    <w:right w:val="none" w:sz="0" w:space="0" w:color="auto"/>
                  </w:divBdr>
                </w:div>
                <w:div w:id="1968774152">
                  <w:marLeft w:val="0"/>
                  <w:marRight w:val="0"/>
                  <w:marTop w:val="0"/>
                  <w:marBottom w:val="0"/>
                  <w:divBdr>
                    <w:top w:val="none" w:sz="0" w:space="0" w:color="auto"/>
                    <w:left w:val="none" w:sz="0" w:space="0" w:color="auto"/>
                    <w:bottom w:val="none" w:sz="0" w:space="0" w:color="auto"/>
                    <w:right w:val="none" w:sz="0" w:space="0" w:color="auto"/>
                  </w:divBdr>
                </w:div>
                <w:div w:id="1727990774">
                  <w:marLeft w:val="0"/>
                  <w:marRight w:val="0"/>
                  <w:marTop w:val="0"/>
                  <w:marBottom w:val="0"/>
                  <w:divBdr>
                    <w:top w:val="none" w:sz="0" w:space="0" w:color="auto"/>
                    <w:left w:val="none" w:sz="0" w:space="0" w:color="auto"/>
                    <w:bottom w:val="none" w:sz="0" w:space="0" w:color="auto"/>
                    <w:right w:val="none" w:sz="0" w:space="0" w:color="auto"/>
                  </w:divBdr>
                </w:div>
              </w:divsChild>
            </w:div>
            <w:div w:id="1492062901">
              <w:marLeft w:val="0"/>
              <w:marRight w:val="0"/>
              <w:marTop w:val="0"/>
              <w:marBottom w:val="0"/>
              <w:divBdr>
                <w:top w:val="none" w:sz="0" w:space="0" w:color="auto"/>
                <w:left w:val="none" w:sz="0" w:space="0" w:color="auto"/>
                <w:bottom w:val="none" w:sz="0" w:space="0" w:color="auto"/>
                <w:right w:val="none" w:sz="0" w:space="0" w:color="auto"/>
              </w:divBdr>
              <w:divsChild>
                <w:div w:id="17435940">
                  <w:marLeft w:val="0"/>
                  <w:marRight w:val="0"/>
                  <w:marTop w:val="0"/>
                  <w:marBottom w:val="0"/>
                  <w:divBdr>
                    <w:top w:val="none" w:sz="0" w:space="0" w:color="auto"/>
                    <w:left w:val="none" w:sz="0" w:space="0" w:color="auto"/>
                    <w:bottom w:val="none" w:sz="0" w:space="0" w:color="auto"/>
                    <w:right w:val="none" w:sz="0" w:space="0" w:color="auto"/>
                  </w:divBdr>
                </w:div>
                <w:div w:id="752319285">
                  <w:marLeft w:val="0"/>
                  <w:marRight w:val="0"/>
                  <w:marTop w:val="0"/>
                  <w:marBottom w:val="0"/>
                  <w:divBdr>
                    <w:top w:val="none" w:sz="0" w:space="0" w:color="auto"/>
                    <w:left w:val="none" w:sz="0" w:space="0" w:color="auto"/>
                    <w:bottom w:val="none" w:sz="0" w:space="0" w:color="auto"/>
                    <w:right w:val="none" w:sz="0" w:space="0" w:color="auto"/>
                  </w:divBdr>
                </w:div>
                <w:div w:id="1417825977">
                  <w:marLeft w:val="0"/>
                  <w:marRight w:val="0"/>
                  <w:marTop w:val="0"/>
                  <w:marBottom w:val="0"/>
                  <w:divBdr>
                    <w:top w:val="none" w:sz="0" w:space="0" w:color="auto"/>
                    <w:left w:val="none" w:sz="0" w:space="0" w:color="auto"/>
                    <w:bottom w:val="none" w:sz="0" w:space="0" w:color="auto"/>
                    <w:right w:val="none" w:sz="0" w:space="0" w:color="auto"/>
                  </w:divBdr>
                </w:div>
                <w:div w:id="673191135">
                  <w:marLeft w:val="0"/>
                  <w:marRight w:val="0"/>
                  <w:marTop w:val="0"/>
                  <w:marBottom w:val="0"/>
                  <w:divBdr>
                    <w:top w:val="none" w:sz="0" w:space="0" w:color="auto"/>
                    <w:left w:val="none" w:sz="0" w:space="0" w:color="auto"/>
                    <w:bottom w:val="none" w:sz="0" w:space="0" w:color="auto"/>
                    <w:right w:val="none" w:sz="0" w:space="0" w:color="auto"/>
                  </w:divBdr>
                </w:div>
                <w:div w:id="864713253">
                  <w:marLeft w:val="0"/>
                  <w:marRight w:val="0"/>
                  <w:marTop w:val="0"/>
                  <w:marBottom w:val="0"/>
                  <w:divBdr>
                    <w:top w:val="none" w:sz="0" w:space="0" w:color="auto"/>
                    <w:left w:val="none" w:sz="0" w:space="0" w:color="auto"/>
                    <w:bottom w:val="none" w:sz="0" w:space="0" w:color="auto"/>
                    <w:right w:val="none" w:sz="0" w:space="0" w:color="auto"/>
                  </w:divBdr>
                </w:div>
                <w:div w:id="317422189">
                  <w:marLeft w:val="0"/>
                  <w:marRight w:val="0"/>
                  <w:marTop w:val="0"/>
                  <w:marBottom w:val="0"/>
                  <w:divBdr>
                    <w:top w:val="none" w:sz="0" w:space="0" w:color="auto"/>
                    <w:left w:val="none" w:sz="0" w:space="0" w:color="auto"/>
                    <w:bottom w:val="none" w:sz="0" w:space="0" w:color="auto"/>
                    <w:right w:val="none" w:sz="0" w:space="0" w:color="auto"/>
                  </w:divBdr>
                </w:div>
                <w:div w:id="1459371099">
                  <w:marLeft w:val="0"/>
                  <w:marRight w:val="0"/>
                  <w:marTop w:val="0"/>
                  <w:marBottom w:val="0"/>
                  <w:divBdr>
                    <w:top w:val="none" w:sz="0" w:space="0" w:color="auto"/>
                    <w:left w:val="none" w:sz="0" w:space="0" w:color="auto"/>
                    <w:bottom w:val="none" w:sz="0" w:space="0" w:color="auto"/>
                    <w:right w:val="none" w:sz="0" w:space="0" w:color="auto"/>
                  </w:divBdr>
                </w:div>
                <w:div w:id="26761308">
                  <w:marLeft w:val="0"/>
                  <w:marRight w:val="0"/>
                  <w:marTop w:val="0"/>
                  <w:marBottom w:val="0"/>
                  <w:divBdr>
                    <w:top w:val="none" w:sz="0" w:space="0" w:color="auto"/>
                    <w:left w:val="none" w:sz="0" w:space="0" w:color="auto"/>
                    <w:bottom w:val="none" w:sz="0" w:space="0" w:color="auto"/>
                    <w:right w:val="none" w:sz="0" w:space="0" w:color="auto"/>
                  </w:divBdr>
                </w:div>
                <w:div w:id="14091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57026">
      <w:bodyDiv w:val="1"/>
      <w:marLeft w:val="0"/>
      <w:marRight w:val="0"/>
      <w:marTop w:val="0"/>
      <w:marBottom w:val="0"/>
      <w:divBdr>
        <w:top w:val="none" w:sz="0" w:space="0" w:color="auto"/>
        <w:left w:val="none" w:sz="0" w:space="0" w:color="auto"/>
        <w:bottom w:val="none" w:sz="0" w:space="0" w:color="auto"/>
        <w:right w:val="none" w:sz="0" w:space="0" w:color="auto"/>
      </w:divBdr>
    </w:div>
    <w:div w:id="1727023786">
      <w:bodyDiv w:val="1"/>
      <w:marLeft w:val="0"/>
      <w:marRight w:val="0"/>
      <w:marTop w:val="0"/>
      <w:marBottom w:val="0"/>
      <w:divBdr>
        <w:top w:val="none" w:sz="0" w:space="0" w:color="auto"/>
        <w:left w:val="none" w:sz="0" w:space="0" w:color="auto"/>
        <w:bottom w:val="none" w:sz="0" w:space="0" w:color="auto"/>
        <w:right w:val="none" w:sz="0" w:space="0" w:color="auto"/>
      </w:divBdr>
    </w:div>
    <w:div w:id="1748192233">
      <w:bodyDiv w:val="1"/>
      <w:marLeft w:val="0"/>
      <w:marRight w:val="0"/>
      <w:marTop w:val="0"/>
      <w:marBottom w:val="0"/>
      <w:divBdr>
        <w:top w:val="none" w:sz="0" w:space="0" w:color="auto"/>
        <w:left w:val="none" w:sz="0" w:space="0" w:color="auto"/>
        <w:bottom w:val="none" w:sz="0" w:space="0" w:color="auto"/>
        <w:right w:val="none" w:sz="0" w:space="0" w:color="auto"/>
      </w:divBdr>
    </w:div>
    <w:div w:id="1793355608">
      <w:bodyDiv w:val="1"/>
      <w:marLeft w:val="0"/>
      <w:marRight w:val="0"/>
      <w:marTop w:val="0"/>
      <w:marBottom w:val="0"/>
      <w:divBdr>
        <w:top w:val="none" w:sz="0" w:space="0" w:color="auto"/>
        <w:left w:val="none" w:sz="0" w:space="0" w:color="auto"/>
        <w:bottom w:val="none" w:sz="0" w:space="0" w:color="auto"/>
        <w:right w:val="none" w:sz="0" w:space="0" w:color="auto"/>
      </w:divBdr>
    </w:div>
    <w:div w:id="1802306468">
      <w:bodyDiv w:val="1"/>
      <w:marLeft w:val="0"/>
      <w:marRight w:val="0"/>
      <w:marTop w:val="0"/>
      <w:marBottom w:val="0"/>
      <w:divBdr>
        <w:top w:val="none" w:sz="0" w:space="0" w:color="auto"/>
        <w:left w:val="none" w:sz="0" w:space="0" w:color="auto"/>
        <w:bottom w:val="none" w:sz="0" w:space="0" w:color="auto"/>
        <w:right w:val="none" w:sz="0" w:space="0" w:color="auto"/>
      </w:divBdr>
    </w:div>
    <w:div w:id="1812672530">
      <w:bodyDiv w:val="1"/>
      <w:marLeft w:val="0"/>
      <w:marRight w:val="0"/>
      <w:marTop w:val="0"/>
      <w:marBottom w:val="0"/>
      <w:divBdr>
        <w:top w:val="none" w:sz="0" w:space="0" w:color="auto"/>
        <w:left w:val="none" w:sz="0" w:space="0" w:color="auto"/>
        <w:bottom w:val="none" w:sz="0" w:space="0" w:color="auto"/>
        <w:right w:val="none" w:sz="0" w:space="0" w:color="auto"/>
      </w:divBdr>
    </w:div>
    <w:div w:id="1821116193">
      <w:bodyDiv w:val="1"/>
      <w:marLeft w:val="0"/>
      <w:marRight w:val="0"/>
      <w:marTop w:val="0"/>
      <w:marBottom w:val="0"/>
      <w:divBdr>
        <w:top w:val="none" w:sz="0" w:space="0" w:color="auto"/>
        <w:left w:val="none" w:sz="0" w:space="0" w:color="auto"/>
        <w:bottom w:val="none" w:sz="0" w:space="0" w:color="auto"/>
        <w:right w:val="none" w:sz="0" w:space="0" w:color="auto"/>
      </w:divBdr>
    </w:div>
    <w:div w:id="1842116173">
      <w:bodyDiv w:val="1"/>
      <w:marLeft w:val="0"/>
      <w:marRight w:val="0"/>
      <w:marTop w:val="0"/>
      <w:marBottom w:val="0"/>
      <w:divBdr>
        <w:top w:val="none" w:sz="0" w:space="0" w:color="auto"/>
        <w:left w:val="none" w:sz="0" w:space="0" w:color="auto"/>
        <w:bottom w:val="none" w:sz="0" w:space="0" w:color="auto"/>
        <w:right w:val="none" w:sz="0" w:space="0" w:color="auto"/>
      </w:divBdr>
    </w:div>
    <w:div w:id="1868833791">
      <w:bodyDiv w:val="1"/>
      <w:marLeft w:val="0"/>
      <w:marRight w:val="0"/>
      <w:marTop w:val="0"/>
      <w:marBottom w:val="0"/>
      <w:divBdr>
        <w:top w:val="none" w:sz="0" w:space="0" w:color="auto"/>
        <w:left w:val="none" w:sz="0" w:space="0" w:color="auto"/>
        <w:bottom w:val="none" w:sz="0" w:space="0" w:color="auto"/>
        <w:right w:val="none" w:sz="0" w:space="0" w:color="auto"/>
      </w:divBdr>
    </w:div>
    <w:div w:id="1919249553">
      <w:bodyDiv w:val="1"/>
      <w:marLeft w:val="0"/>
      <w:marRight w:val="0"/>
      <w:marTop w:val="0"/>
      <w:marBottom w:val="0"/>
      <w:divBdr>
        <w:top w:val="none" w:sz="0" w:space="0" w:color="auto"/>
        <w:left w:val="none" w:sz="0" w:space="0" w:color="auto"/>
        <w:bottom w:val="none" w:sz="0" w:space="0" w:color="auto"/>
        <w:right w:val="none" w:sz="0" w:space="0" w:color="auto"/>
      </w:divBdr>
    </w:div>
    <w:div w:id="1954893997">
      <w:bodyDiv w:val="1"/>
      <w:marLeft w:val="0"/>
      <w:marRight w:val="0"/>
      <w:marTop w:val="0"/>
      <w:marBottom w:val="0"/>
      <w:divBdr>
        <w:top w:val="none" w:sz="0" w:space="0" w:color="auto"/>
        <w:left w:val="none" w:sz="0" w:space="0" w:color="auto"/>
        <w:bottom w:val="none" w:sz="0" w:space="0" w:color="auto"/>
        <w:right w:val="none" w:sz="0" w:space="0" w:color="auto"/>
      </w:divBdr>
    </w:div>
    <w:div w:id="1970672593">
      <w:bodyDiv w:val="1"/>
      <w:marLeft w:val="0"/>
      <w:marRight w:val="0"/>
      <w:marTop w:val="0"/>
      <w:marBottom w:val="0"/>
      <w:divBdr>
        <w:top w:val="none" w:sz="0" w:space="0" w:color="auto"/>
        <w:left w:val="none" w:sz="0" w:space="0" w:color="auto"/>
        <w:bottom w:val="none" w:sz="0" w:space="0" w:color="auto"/>
        <w:right w:val="none" w:sz="0" w:space="0" w:color="auto"/>
      </w:divBdr>
      <w:divsChild>
        <w:div w:id="771441772">
          <w:marLeft w:val="0"/>
          <w:marRight w:val="0"/>
          <w:marTop w:val="0"/>
          <w:marBottom w:val="0"/>
          <w:divBdr>
            <w:top w:val="none" w:sz="0" w:space="0" w:color="auto"/>
            <w:left w:val="none" w:sz="0" w:space="0" w:color="auto"/>
            <w:bottom w:val="none" w:sz="0" w:space="0" w:color="auto"/>
            <w:right w:val="none" w:sz="0" w:space="0" w:color="auto"/>
          </w:divBdr>
        </w:div>
        <w:div w:id="271790267">
          <w:marLeft w:val="0"/>
          <w:marRight w:val="0"/>
          <w:marTop w:val="0"/>
          <w:marBottom w:val="0"/>
          <w:divBdr>
            <w:top w:val="none" w:sz="0" w:space="0" w:color="auto"/>
            <w:left w:val="none" w:sz="0" w:space="0" w:color="auto"/>
            <w:bottom w:val="none" w:sz="0" w:space="0" w:color="auto"/>
            <w:right w:val="none" w:sz="0" w:space="0" w:color="auto"/>
          </w:divBdr>
        </w:div>
        <w:div w:id="176699049">
          <w:marLeft w:val="0"/>
          <w:marRight w:val="0"/>
          <w:marTop w:val="0"/>
          <w:marBottom w:val="0"/>
          <w:divBdr>
            <w:top w:val="none" w:sz="0" w:space="0" w:color="auto"/>
            <w:left w:val="none" w:sz="0" w:space="0" w:color="auto"/>
            <w:bottom w:val="none" w:sz="0" w:space="0" w:color="auto"/>
            <w:right w:val="none" w:sz="0" w:space="0" w:color="auto"/>
          </w:divBdr>
        </w:div>
        <w:div w:id="43530890">
          <w:marLeft w:val="0"/>
          <w:marRight w:val="0"/>
          <w:marTop w:val="0"/>
          <w:marBottom w:val="0"/>
          <w:divBdr>
            <w:top w:val="none" w:sz="0" w:space="0" w:color="auto"/>
            <w:left w:val="none" w:sz="0" w:space="0" w:color="auto"/>
            <w:bottom w:val="none" w:sz="0" w:space="0" w:color="auto"/>
            <w:right w:val="none" w:sz="0" w:space="0" w:color="auto"/>
          </w:divBdr>
        </w:div>
        <w:div w:id="1424374127">
          <w:marLeft w:val="0"/>
          <w:marRight w:val="0"/>
          <w:marTop w:val="0"/>
          <w:marBottom w:val="0"/>
          <w:divBdr>
            <w:top w:val="none" w:sz="0" w:space="0" w:color="auto"/>
            <w:left w:val="none" w:sz="0" w:space="0" w:color="auto"/>
            <w:bottom w:val="none" w:sz="0" w:space="0" w:color="auto"/>
            <w:right w:val="none" w:sz="0" w:space="0" w:color="auto"/>
          </w:divBdr>
        </w:div>
        <w:div w:id="1685400797">
          <w:marLeft w:val="0"/>
          <w:marRight w:val="0"/>
          <w:marTop w:val="0"/>
          <w:marBottom w:val="0"/>
          <w:divBdr>
            <w:top w:val="none" w:sz="0" w:space="0" w:color="auto"/>
            <w:left w:val="none" w:sz="0" w:space="0" w:color="auto"/>
            <w:bottom w:val="none" w:sz="0" w:space="0" w:color="auto"/>
            <w:right w:val="none" w:sz="0" w:space="0" w:color="auto"/>
          </w:divBdr>
        </w:div>
        <w:div w:id="1014376820">
          <w:marLeft w:val="0"/>
          <w:marRight w:val="0"/>
          <w:marTop w:val="0"/>
          <w:marBottom w:val="0"/>
          <w:divBdr>
            <w:top w:val="none" w:sz="0" w:space="0" w:color="auto"/>
            <w:left w:val="none" w:sz="0" w:space="0" w:color="auto"/>
            <w:bottom w:val="none" w:sz="0" w:space="0" w:color="auto"/>
            <w:right w:val="none" w:sz="0" w:space="0" w:color="auto"/>
          </w:divBdr>
        </w:div>
        <w:div w:id="1337464143">
          <w:marLeft w:val="0"/>
          <w:marRight w:val="0"/>
          <w:marTop w:val="0"/>
          <w:marBottom w:val="0"/>
          <w:divBdr>
            <w:top w:val="none" w:sz="0" w:space="0" w:color="auto"/>
            <w:left w:val="none" w:sz="0" w:space="0" w:color="auto"/>
            <w:bottom w:val="none" w:sz="0" w:space="0" w:color="auto"/>
            <w:right w:val="none" w:sz="0" w:space="0" w:color="auto"/>
          </w:divBdr>
        </w:div>
      </w:divsChild>
    </w:div>
    <w:div w:id="1975332235">
      <w:bodyDiv w:val="1"/>
      <w:marLeft w:val="0"/>
      <w:marRight w:val="0"/>
      <w:marTop w:val="0"/>
      <w:marBottom w:val="0"/>
      <w:divBdr>
        <w:top w:val="none" w:sz="0" w:space="0" w:color="auto"/>
        <w:left w:val="none" w:sz="0" w:space="0" w:color="auto"/>
        <w:bottom w:val="none" w:sz="0" w:space="0" w:color="auto"/>
        <w:right w:val="none" w:sz="0" w:space="0" w:color="auto"/>
      </w:divBdr>
    </w:div>
    <w:div w:id="2094667155">
      <w:bodyDiv w:val="1"/>
      <w:marLeft w:val="0"/>
      <w:marRight w:val="0"/>
      <w:marTop w:val="0"/>
      <w:marBottom w:val="0"/>
      <w:divBdr>
        <w:top w:val="none" w:sz="0" w:space="0" w:color="auto"/>
        <w:left w:val="none" w:sz="0" w:space="0" w:color="auto"/>
        <w:bottom w:val="none" w:sz="0" w:space="0" w:color="auto"/>
        <w:right w:val="none" w:sz="0" w:space="0" w:color="auto"/>
      </w:divBdr>
    </w:div>
    <w:div w:id="21243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mft@mft.t-onle.hu" TargetMode="External"/><Relationship Id="rId26" Type="http://schemas.openxmlformats.org/officeDocument/2006/relationships/hyperlink" Target="https://www.youtube.com/hashtag/weatrobominers" TargetMode="External"/><Relationship Id="rId39" Type="http://schemas.openxmlformats.org/officeDocument/2006/relationships/hyperlink" Target="https://www.linkedin.com/showcase/reflect-project" TargetMode="External"/><Relationship Id="rId3" Type="http://schemas.openxmlformats.org/officeDocument/2006/relationships/styles" Target="styles.xml"/><Relationship Id="rId21" Type="http://schemas.openxmlformats.org/officeDocument/2006/relationships/hyperlink" Target="https://www.engieproject.eu/" TargetMode="External"/><Relationship Id="rId34" Type="http://schemas.openxmlformats.org/officeDocument/2006/relationships/hyperlink" Target="https://www.crowdthermalproject.eu/news/" TargetMode="External"/><Relationship Id="rId42" Type="http://schemas.openxmlformats.org/officeDocument/2006/relationships/hyperlink" Target="https://crm-geothermal.eu/news/"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geotopnap.hu" TargetMode="External"/><Relationship Id="rId25" Type="http://schemas.openxmlformats.org/officeDocument/2006/relationships/hyperlink" Target="https://meetingorganizer.copernicus.org/EGU23/sessionprogramme" TargetMode="External"/><Relationship Id="rId33" Type="http://schemas.openxmlformats.org/officeDocument/2006/relationships/hyperlink" Target="https://www.crowdthermalproject.eu/news/" TargetMode="External"/><Relationship Id="rId38" Type="http://schemas.openxmlformats.org/officeDocument/2006/relationships/hyperlink" Target="https://twitter.com/reflect_h2020"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mposfai.hu/TAI/tai.htm" TargetMode="External"/><Relationship Id="rId29" Type="http://schemas.openxmlformats.org/officeDocument/2006/relationships/hyperlink" Target="https://www.crowdthermalproject.eu/2022/11/24/webinar-crowdthermal-services-an-introduction-for-communities-and-local-authorities/" TargetMode="External"/><Relationship Id="rId41" Type="http://schemas.openxmlformats.org/officeDocument/2006/relationships/hyperlink" Target="https://crm-geothermal.eu/wp-content/uploads/2022/10/CRM-geothermal_brochure_2022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egu23.eu/" TargetMode="External"/><Relationship Id="rId32" Type="http://schemas.openxmlformats.org/officeDocument/2006/relationships/hyperlink" Target="https://www.crowdthermalproject.eu/factsheets/" TargetMode="External"/><Relationship Id="rId37" Type="http://schemas.openxmlformats.org/officeDocument/2006/relationships/hyperlink" Target="https://www.reflect-h2020.eu/scientific-publications/" TargetMode="External"/><Relationship Id="rId40" Type="http://schemas.openxmlformats.org/officeDocument/2006/relationships/hyperlink" Target="https://www.reflect-h2020.eu/new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youtube.com/watch?v=Gdn3_knwRf4" TargetMode="External"/><Relationship Id="rId28" Type="http://schemas.openxmlformats.org/officeDocument/2006/relationships/hyperlink" Target="https://robominers.eu/news/" TargetMode="External"/><Relationship Id="rId36" Type="http://schemas.openxmlformats.org/officeDocument/2006/relationships/hyperlink" Target="https://www.reflect-h2020.eu/2022/06/08/third-edition-of-the-reflect-newsletter-published/"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evasvanya.hu/" TargetMode="External"/><Relationship Id="rId31" Type="http://schemas.openxmlformats.org/officeDocument/2006/relationships/hyperlink" Target="https://youtu.be/2trUcbXcisM" TargetMode="External"/><Relationship Id="rId44" Type="http://schemas.openxmlformats.org/officeDocument/2006/relationships/hyperlink" Target="mailto:mft@mft.t-online.hu" TargetMode="External"/><Relationship Id="rId4" Type="http://schemas.openxmlformats.org/officeDocument/2006/relationships/settings" Target="settings.xml"/><Relationship Id="rId9" Type="http://schemas.openxmlformats.org/officeDocument/2006/relationships/hyperlink" Target="http://foldtan.hu" TargetMode="External"/><Relationship Id="rId14" Type="http://schemas.openxmlformats.org/officeDocument/2006/relationships/image" Target="media/image6.png"/><Relationship Id="rId22" Type="http://schemas.openxmlformats.org/officeDocument/2006/relationships/hyperlink" Target="https://learn.engieproject.eu/" TargetMode="External"/><Relationship Id="rId27" Type="http://schemas.openxmlformats.org/officeDocument/2006/relationships/hyperlink" Target="https://robominers.eu/publications/" TargetMode="External"/><Relationship Id="rId30" Type="http://schemas.openxmlformats.org/officeDocument/2006/relationships/hyperlink" Target="https://www.crowdthermalproject.eu/factsheets/" TargetMode="External"/><Relationship Id="rId35" Type="http://schemas.openxmlformats.org/officeDocument/2006/relationships/hyperlink" Target="https://www.reflect-h2020.eu/2022/10/24/reflect-final-conference/" TargetMode="External"/><Relationship Id="rId43" Type="http://schemas.openxmlformats.org/officeDocument/2006/relationships/hyperlink" Target="mailto:mft@mft.t-online.hu"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0D860-8E7D-4EE9-9DEC-693D60AB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2438</Words>
  <Characters>16827</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A MAGYARHONI FﾖLDTANI TﾁRSULAT</vt:lpstr>
    </vt:vector>
  </TitlesOfParts>
  <Company/>
  <LinksUpToDate>false</LinksUpToDate>
  <CharactersWithSpaces>19227</CharactersWithSpaces>
  <SharedDoc>false</SharedDoc>
  <HLinks>
    <vt:vector size="168" baseType="variant">
      <vt:variant>
        <vt:i4>7340104</vt:i4>
      </vt:variant>
      <vt:variant>
        <vt:i4>81</vt:i4>
      </vt:variant>
      <vt:variant>
        <vt:i4>0</vt:i4>
      </vt:variant>
      <vt:variant>
        <vt:i4>5</vt:i4>
      </vt:variant>
      <vt:variant>
        <vt:lpwstr>mailto:szgt2015@gmail.com</vt:lpwstr>
      </vt:variant>
      <vt:variant>
        <vt:lpwstr/>
      </vt:variant>
      <vt:variant>
        <vt:i4>1376327</vt:i4>
      </vt:variant>
      <vt:variant>
        <vt:i4>78</vt:i4>
      </vt:variant>
      <vt:variant>
        <vt:i4>0</vt:i4>
      </vt:variant>
      <vt:variant>
        <vt:i4>5</vt:i4>
      </vt:variant>
      <vt:variant>
        <vt:lpwstr>http://www.berdemozes.ro/</vt:lpwstr>
      </vt:variant>
      <vt:variant>
        <vt:lpwstr/>
      </vt:variant>
      <vt:variant>
        <vt:i4>6619190</vt:i4>
      </vt:variant>
      <vt:variant>
        <vt:i4>75</vt:i4>
      </vt:variant>
      <vt:variant>
        <vt:i4>0</vt:i4>
      </vt:variant>
      <vt:variant>
        <vt:i4>5</vt:i4>
      </vt:variant>
      <vt:variant>
        <vt:lpwstr>http://www.mimuzeum.ro/</vt:lpwstr>
      </vt:variant>
      <vt:variant>
        <vt:lpwstr/>
      </vt:variant>
      <vt:variant>
        <vt:i4>1703966</vt:i4>
      </vt:variant>
      <vt:variant>
        <vt:i4>72</vt:i4>
      </vt:variant>
      <vt:variant>
        <vt:i4>0</vt:i4>
      </vt:variant>
      <vt:variant>
        <vt:i4>5</vt:i4>
      </vt:variant>
      <vt:variant>
        <vt:lpwstr>http://www.keresztur.ro/</vt:lpwstr>
      </vt:variant>
      <vt:variant>
        <vt:lpwstr/>
      </vt:variant>
      <vt:variant>
        <vt:i4>8257624</vt:i4>
      </vt:variant>
      <vt:variant>
        <vt:i4>69</vt:i4>
      </vt:variant>
      <vt:variant>
        <vt:i4>0</vt:i4>
      </vt:variant>
      <vt:variant>
        <vt:i4>5</vt:i4>
      </vt:variant>
      <vt:variant>
        <vt:lpwstr>mailto:tunde@emt.ro</vt:lpwstr>
      </vt:variant>
      <vt:variant>
        <vt:lpwstr/>
      </vt:variant>
      <vt:variant>
        <vt:i4>8257624</vt:i4>
      </vt:variant>
      <vt:variant>
        <vt:i4>66</vt:i4>
      </vt:variant>
      <vt:variant>
        <vt:i4>0</vt:i4>
      </vt:variant>
      <vt:variant>
        <vt:i4>5</vt:i4>
      </vt:variant>
      <vt:variant>
        <vt:lpwstr>mailto:tunde@emt.ro</vt:lpwstr>
      </vt:variant>
      <vt:variant>
        <vt:lpwstr/>
      </vt:variant>
      <vt:variant>
        <vt:i4>1048612</vt:i4>
      </vt:variant>
      <vt:variant>
        <vt:i4>63</vt:i4>
      </vt:variant>
      <vt:variant>
        <vt:i4>0</vt:i4>
      </vt:variant>
      <vt:variant>
        <vt:i4>5</vt:i4>
      </vt:variant>
      <vt:variant>
        <vt:lpwstr>mailto:emt@emt.ro</vt:lpwstr>
      </vt:variant>
      <vt:variant>
        <vt:lpwstr/>
      </vt:variant>
      <vt:variant>
        <vt:i4>1048612</vt:i4>
      </vt:variant>
      <vt:variant>
        <vt:i4>60</vt:i4>
      </vt:variant>
      <vt:variant>
        <vt:i4>0</vt:i4>
      </vt:variant>
      <vt:variant>
        <vt:i4>5</vt:i4>
      </vt:variant>
      <vt:variant>
        <vt:lpwstr>mailto:emt@emt.ro</vt:lpwstr>
      </vt:variant>
      <vt:variant>
        <vt:lpwstr/>
      </vt:variant>
      <vt:variant>
        <vt:i4>7929895</vt:i4>
      </vt:variant>
      <vt:variant>
        <vt:i4>57</vt:i4>
      </vt:variant>
      <vt:variant>
        <vt:i4>0</vt:i4>
      </vt:variant>
      <vt:variant>
        <vt:i4>5</vt:i4>
      </vt:variant>
      <vt:variant>
        <vt:lpwstr>http://ttk.emt.ro/archivum.php</vt:lpwstr>
      </vt:variant>
      <vt:variant>
        <vt:lpwstr/>
      </vt:variant>
      <vt:variant>
        <vt:i4>7929895</vt:i4>
      </vt:variant>
      <vt:variant>
        <vt:i4>54</vt:i4>
      </vt:variant>
      <vt:variant>
        <vt:i4>0</vt:i4>
      </vt:variant>
      <vt:variant>
        <vt:i4>5</vt:i4>
      </vt:variant>
      <vt:variant>
        <vt:lpwstr>http://ttk.emt.ro/archivum.php</vt:lpwstr>
      </vt:variant>
      <vt:variant>
        <vt:lpwstr/>
      </vt:variant>
      <vt:variant>
        <vt:i4>4325383</vt:i4>
      </vt:variant>
      <vt:variant>
        <vt:i4>51</vt:i4>
      </vt:variant>
      <vt:variant>
        <vt:i4>0</vt:i4>
      </vt:variant>
      <vt:variant>
        <vt:i4>5</vt:i4>
      </vt:variant>
      <vt:variant>
        <vt:lpwstr>http://enelko.emt.ro/</vt:lpwstr>
      </vt:variant>
      <vt:variant>
        <vt:lpwstr/>
      </vt:variant>
      <vt:variant>
        <vt:i4>4325383</vt:i4>
      </vt:variant>
      <vt:variant>
        <vt:i4>48</vt:i4>
      </vt:variant>
      <vt:variant>
        <vt:i4>0</vt:i4>
      </vt:variant>
      <vt:variant>
        <vt:i4>5</vt:i4>
      </vt:variant>
      <vt:variant>
        <vt:lpwstr>http://enelko.emt.ro/</vt:lpwstr>
      </vt:variant>
      <vt:variant>
        <vt:lpwstr/>
      </vt:variant>
      <vt:variant>
        <vt:i4>7077976</vt:i4>
      </vt:variant>
      <vt:variant>
        <vt:i4>45</vt:i4>
      </vt:variant>
      <vt:variant>
        <vt:i4>0</vt:i4>
      </vt:variant>
      <vt:variant>
        <vt:i4>5</vt:i4>
      </vt:variant>
      <vt:variant>
        <vt:lpwstr>mailto:BaKiss@mol.hu</vt:lpwstr>
      </vt:variant>
      <vt:variant>
        <vt:lpwstr/>
      </vt:variant>
      <vt:variant>
        <vt:i4>1376346</vt:i4>
      </vt:variant>
      <vt:variant>
        <vt:i4>42</vt:i4>
      </vt:variant>
      <vt:variant>
        <vt:i4>0</vt:i4>
      </vt:variant>
      <vt:variant>
        <vt:i4>5</vt:i4>
      </vt:variant>
      <vt:variant>
        <vt:lpwstr>http://www.mageof.hu/</vt:lpwstr>
      </vt:variant>
      <vt:variant>
        <vt:lpwstr/>
      </vt:variant>
      <vt:variant>
        <vt:i4>2818148</vt:i4>
      </vt:variant>
      <vt:variant>
        <vt:i4>39</vt:i4>
      </vt:variant>
      <vt:variant>
        <vt:i4>0</vt:i4>
      </vt:variant>
      <vt:variant>
        <vt:i4>5</vt:i4>
      </vt:variant>
      <vt:variant>
        <vt:lpwstr>http://foldtan.smartportal.hu/NCSEE_Workshop_2015</vt:lpwstr>
      </vt:variant>
      <vt:variant>
        <vt:lpwstr/>
      </vt:variant>
      <vt:variant>
        <vt:i4>6357073</vt:i4>
      </vt:variant>
      <vt:variant>
        <vt:i4>36</vt:i4>
      </vt:variant>
      <vt:variant>
        <vt:i4>0</vt:i4>
      </vt:variant>
      <vt:variant>
        <vt:i4>5</vt:i4>
      </vt:variant>
      <vt:variant>
        <vt:lpwstr>mailto:nyersanyagfoldtan@gmail.com</vt:lpwstr>
      </vt:variant>
      <vt:variant>
        <vt:lpwstr/>
      </vt:variant>
      <vt:variant>
        <vt:i4>8126561</vt:i4>
      </vt:variant>
      <vt:variant>
        <vt:i4>33</vt:i4>
      </vt:variant>
      <vt:variant>
        <vt:i4>0</vt:i4>
      </vt:variant>
      <vt:variant>
        <vt:i4>5</vt:i4>
      </vt:variant>
      <vt:variant>
        <vt:lpwstr>http://www.foldtan.hu/</vt:lpwstr>
      </vt:variant>
      <vt:variant>
        <vt:lpwstr/>
      </vt:variant>
      <vt:variant>
        <vt:i4>1966179</vt:i4>
      </vt:variant>
      <vt:variant>
        <vt:i4>30</vt:i4>
      </vt:variant>
      <vt:variant>
        <vt:i4>0</vt:i4>
      </vt:variant>
      <vt:variant>
        <vt:i4>5</vt:i4>
      </vt:variant>
      <vt:variant>
        <vt:lpwstr>mailto:marko.cvetkovic@rgn.hr</vt:lpwstr>
      </vt:variant>
      <vt:variant>
        <vt:lpwstr/>
      </vt:variant>
      <vt:variant>
        <vt:i4>2555929</vt:i4>
      </vt:variant>
      <vt:variant>
        <vt:i4>27</vt:i4>
      </vt:variant>
      <vt:variant>
        <vt:i4>0</vt:i4>
      </vt:variant>
      <vt:variant>
        <vt:i4>5</vt:i4>
      </vt:variant>
      <vt:variant>
        <vt:lpwstr>mailto:matska@geo.u-szeged.hu</vt:lpwstr>
      </vt:variant>
      <vt:variant>
        <vt:lpwstr/>
      </vt:variant>
      <vt:variant>
        <vt:i4>262271</vt:i4>
      </vt:variant>
      <vt:variant>
        <vt:i4>24</vt:i4>
      </vt:variant>
      <vt:variant>
        <vt:i4>0</vt:i4>
      </vt:variant>
      <vt:variant>
        <vt:i4>5</vt:i4>
      </vt:variant>
      <vt:variant>
        <vt:lpwstr>mailto:th.janina@geo.u-szeged.hu</vt:lpwstr>
      </vt:variant>
      <vt:variant>
        <vt:lpwstr/>
      </vt:variant>
      <vt:variant>
        <vt:i4>6946909</vt:i4>
      </vt:variant>
      <vt:variant>
        <vt:i4>21</vt:i4>
      </vt:variant>
      <vt:variant>
        <vt:i4>0</vt:i4>
      </vt:variant>
      <vt:variant>
        <vt:i4>5</vt:i4>
      </vt:variant>
      <vt:variant>
        <vt:lpwstr>mailto:geomatanket@oslenytan.hu</vt:lpwstr>
      </vt:variant>
      <vt:variant>
        <vt:lpwstr/>
      </vt:variant>
      <vt:variant>
        <vt:i4>786437</vt:i4>
      </vt:variant>
      <vt:variant>
        <vt:i4>18</vt:i4>
      </vt:variant>
      <vt:variant>
        <vt:i4>0</vt:i4>
      </vt:variant>
      <vt:variant>
        <vt:i4>5</vt:i4>
      </vt:variant>
      <vt:variant>
        <vt:lpwstr>http://geomatanket.oslenytan.hu/</vt:lpwstr>
      </vt:variant>
      <vt:variant>
        <vt:lpwstr/>
      </vt:variant>
      <vt:variant>
        <vt:i4>4456485</vt:i4>
      </vt:variant>
      <vt:variant>
        <vt:i4>15</vt:i4>
      </vt:variant>
      <vt:variant>
        <vt:i4>0</vt:i4>
      </vt:variant>
      <vt:variant>
        <vt:i4>5</vt:i4>
      </vt:variant>
      <vt:variant>
        <vt:lpwstr>mailto:kezdikonferencia@mail.bme.hu</vt:lpwstr>
      </vt:variant>
      <vt:variant>
        <vt:lpwstr/>
      </vt:variant>
      <vt:variant>
        <vt:i4>8192116</vt:i4>
      </vt:variant>
      <vt:variant>
        <vt:i4>12</vt:i4>
      </vt:variant>
      <vt:variant>
        <vt:i4>0</vt:i4>
      </vt:variant>
      <vt:variant>
        <vt:i4>5</vt:i4>
      </vt:variant>
      <vt:variant>
        <vt:lpwstr>http://mscc2015.hu/</vt:lpwstr>
      </vt:variant>
      <vt:variant>
        <vt:lpwstr/>
      </vt:variant>
      <vt:variant>
        <vt:i4>4849704</vt:i4>
      </vt:variant>
      <vt:variant>
        <vt:i4>9</vt:i4>
      </vt:variant>
      <vt:variant>
        <vt:i4>0</vt:i4>
      </vt:variant>
      <vt:variant>
        <vt:i4>5</vt:i4>
      </vt:variant>
      <vt:variant>
        <vt:lpwstr>mailto:baksa.csaba@mineralholding.hu</vt:lpwstr>
      </vt:variant>
      <vt:variant>
        <vt:lpwstr/>
      </vt:variant>
      <vt:variant>
        <vt:i4>2097155</vt:i4>
      </vt:variant>
      <vt:variant>
        <vt:i4>6</vt:i4>
      </vt:variant>
      <vt:variant>
        <vt:i4>0</vt:i4>
      </vt:variant>
      <vt:variant>
        <vt:i4>5</vt:i4>
      </vt:variant>
      <vt:variant>
        <vt:lpwstr>mailto:mft@mft.t-online.hu</vt:lpwstr>
      </vt:variant>
      <vt:variant>
        <vt:lpwstr/>
      </vt:variant>
      <vt:variant>
        <vt:i4>2097155</vt:i4>
      </vt:variant>
      <vt:variant>
        <vt:i4>3</vt:i4>
      </vt:variant>
      <vt:variant>
        <vt:i4>0</vt:i4>
      </vt:variant>
      <vt:variant>
        <vt:i4>5</vt:i4>
      </vt:variant>
      <vt:variant>
        <vt:lpwstr>mailto:mft@mft.t-online.hu</vt:lpwstr>
      </vt:variant>
      <vt:variant>
        <vt:lpwstr/>
      </vt:variant>
      <vt:variant>
        <vt:i4>2097155</vt:i4>
      </vt:variant>
      <vt:variant>
        <vt:i4>0</vt:i4>
      </vt:variant>
      <vt:variant>
        <vt:i4>0</vt:i4>
      </vt:variant>
      <vt:variant>
        <vt:i4>5</vt:i4>
      </vt:variant>
      <vt:variant>
        <vt:lpwstr>mailto:mft@mft.t-online.hu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MAGYARHONI FﾖLDTANI TﾁRSULAT</dc:title>
  <dc:creator>MFT</dc:creator>
  <cp:lastModifiedBy>MFT</cp:lastModifiedBy>
  <cp:revision>6</cp:revision>
  <cp:lastPrinted>2023-01-05T16:17:00Z</cp:lastPrinted>
  <dcterms:created xsi:type="dcterms:W3CDTF">2023-01-05T16:16:00Z</dcterms:created>
  <dcterms:modified xsi:type="dcterms:W3CDTF">2023-01-06T13:48:00Z</dcterms:modified>
</cp:coreProperties>
</file>