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3D5C" w14:textId="77777777" w:rsidR="00146C35" w:rsidRPr="00C032F3" w:rsidRDefault="00146C35" w:rsidP="00146C35">
      <w:pPr>
        <w:rPr>
          <w:bCs/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2453"/>
        <w:gridCol w:w="1842"/>
        <w:gridCol w:w="2035"/>
        <w:gridCol w:w="1514"/>
      </w:tblGrid>
      <w:tr w:rsidR="00146C35" w14:paraId="07F635BB" w14:textId="77777777" w:rsidTr="00EF64A7">
        <w:tc>
          <w:tcPr>
            <w:tcW w:w="1937" w:type="dxa"/>
          </w:tcPr>
          <w:p w14:paraId="017EDC26" w14:textId="77777777" w:rsidR="00146C35" w:rsidRDefault="00146C35" w:rsidP="00E41374">
            <w:pPr>
              <w:widowControl/>
              <w:suppressAutoHyphens w:val="0"/>
              <w:autoSpaceDE/>
              <w:rPr>
                <w:b/>
                <w:bCs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7B11E95" wp14:editId="00EEFC38">
                  <wp:extent cx="990600" cy="593028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TRAW_project_transparent_col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28" cy="59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AD05CAB" w14:textId="77777777" w:rsidR="00146C35" w:rsidRDefault="00146C35" w:rsidP="00E41374">
            <w:pPr>
              <w:widowControl/>
              <w:suppressAutoHyphens w:val="0"/>
              <w:autoSpaceDE/>
              <w:rPr>
                <w:b/>
                <w:bCs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B4EABC2" wp14:editId="44203341">
                  <wp:extent cx="1334754" cy="21907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EXMIN_logo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901" cy="22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67FF52C" w14:textId="77777777" w:rsidR="00146C35" w:rsidRDefault="00146C35" w:rsidP="00E41374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25B1AB5" wp14:editId="1C1C6048">
                  <wp:extent cx="914161" cy="647065"/>
                  <wp:effectExtent l="0" t="0" r="635" b="63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chpm20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1" cy="67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14:paraId="15ED7154" w14:textId="432B5333" w:rsidR="00146C35" w:rsidRDefault="00EF64A7" w:rsidP="00EF64A7">
            <w:pPr>
              <w:widowControl/>
              <w:suppressAutoHyphens w:val="0"/>
              <w:autoSpaceDE/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023B5B3" wp14:editId="5F13C722">
                  <wp:extent cx="338062" cy="1230890"/>
                  <wp:effectExtent l="0" t="8255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dra_aszta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2349" cy="124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51215CE9" w14:textId="2DBA6894" w:rsidR="00146C35" w:rsidRDefault="00146C35" w:rsidP="00146C35">
            <w:pPr>
              <w:widowControl/>
              <w:suppressAutoHyphens w:val="0"/>
              <w:autoSpaceDE/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34ACCC1" wp14:editId="485BDB45">
                  <wp:extent cx="676275" cy="6762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FT_12_ujfino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30" cy="67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80DAB" w14:textId="77777777" w:rsidR="00146C35" w:rsidRDefault="00146C35" w:rsidP="00146C35">
      <w:pPr>
        <w:widowControl/>
        <w:suppressAutoHyphens w:val="0"/>
        <w:autoSpaceDE/>
        <w:rPr>
          <w:b/>
          <w:bCs/>
          <w:sz w:val="26"/>
          <w:szCs w:val="26"/>
          <w:lang w:eastAsia="hu-HU" w:bidi="ar-SA"/>
        </w:rPr>
      </w:pPr>
    </w:p>
    <w:p w14:paraId="3A38B091" w14:textId="77777777" w:rsidR="008C0BA5" w:rsidRPr="00336A7D" w:rsidRDefault="008C0BA5" w:rsidP="008C0BA5">
      <w:pPr>
        <w:rPr>
          <w:sz w:val="12"/>
          <w:szCs w:val="12"/>
        </w:rPr>
      </w:pPr>
    </w:p>
    <w:p w14:paraId="2BDA7694" w14:textId="77777777" w:rsidR="008C0BA5" w:rsidRPr="00146C35" w:rsidRDefault="008C0BA5" w:rsidP="008C0BA5">
      <w:pPr>
        <w:pStyle w:val="Szvegtrzs"/>
        <w:spacing w:after="40" w:line="360" w:lineRule="auto"/>
        <w:ind w:left="357"/>
        <w:jc w:val="center"/>
        <w:rPr>
          <w:b/>
          <w:bCs/>
          <w:caps/>
          <w:sz w:val="28"/>
          <w:szCs w:val="28"/>
        </w:rPr>
      </w:pPr>
      <w:r w:rsidRPr="00146C35">
        <w:rPr>
          <w:b/>
          <w:bCs/>
          <w:caps/>
          <w:sz w:val="28"/>
          <w:szCs w:val="28"/>
        </w:rPr>
        <w:t xml:space="preserve">A Magyarhoni Földtani Társulat </w:t>
      </w:r>
      <w:r w:rsidRPr="00146C35">
        <w:rPr>
          <w:b/>
          <w:bCs/>
          <w:caps/>
          <w:sz w:val="28"/>
          <w:szCs w:val="28"/>
        </w:rPr>
        <w:br/>
        <w:t>Földtudományi Vándorgyűlése és kiállítása</w:t>
      </w:r>
    </w:p>
    <w:p w14:paraId="56B98BB3" w14:textId="27313A8E" w:rsidR="00146C35" w:rsidRPr="00146C35" w:rsidRDefault="008C0BA5" w:rsidP="008C0BA5">
      <w:pPr>
        <w:jc w:val="center"/>
        <w:rPr>
          <w:b/>
          <w:sz w:val="32"/>
          <w:szCs w:val="32"/>
        </w:rPr>
      </w:pPr>
      <w:r w:rsidRPr="00146C35">
        <w:rPr>
          <w:b/>
          <w:sz w:val="32"/>
          <w:szCs w:val="32"/>
        </w:rPr>
        <w:t>Természeti erőforrásaink az Észak-Magyarországi térségben</w:t>
      </w:r>
    </w:p>
    <w:p w14:paraId="63899AD1" w14:textId="4F642456" w:rsidR="00146C35" w:rsidRPr="00146C35" w:rsidRDefault="00146C35" w:rsidP="00146C35">
      <w:pPr>
        <w:autoSpaceDE/>
        <w:spacing w:before="120" w:after="40"/>
        <w:jc w:val="center"/>
        <w:rPr>
          <w:sz w:val="26"/>
          <w:szCs w:val="26"/>
        </w:rPr>
      </w:pPr>
      <w:r>
        <w:rPr>
          <w:sz w:val="26"/>
          <w:szCs w:val="26"/>
        </w:rPr>
        <w:t>Augusztus 24–27.</w:t>
      </w:r>
    </w:p>
    <w:p w14:paraId="310530F3" w14:textId="5CE1DDD1" w:rsidR="00146C35" w:rsidRPr="00B74CB8" w:rsidRDefault="00146C35" w:rsidP="00146C35">
      <w:pPr>
        <w:jc w:val="center"/>
        <w:rPr>
          <w:bCs/>
          <w:sz w:val="26"/>
          <w:szCs w:val="26"/>
        </w:rPr>
      </w:pPr>
      <w:r w:rsidRPr="00B74CB8">
        <w:rPr>
          <w:bCs/>
          <w:sz w:val="26"/>
          <w:szCs w:val="26"/>
        </w:rPr>
        <w:t>Református Teológiai Akadémia</w:t>
      </w:r>
      <w:r>
        <w:rPr>
          <w:bCs/>
          <w:sz w:val="26"/>
          <w:szCs w:val="26"/>
        </w:rPr>
        <w:t xml:space="preserve">, </w:t>
      </w:r>
      <w:r>
        <w:t>3950 Sárospatak, Rákóczi út. 1.</w:t>
      </w:r>
    </w:p>
    <w:p w14:paraId="5E8305FD" w14:textId="77777777" w:rsidR="00146C35" w:rsidRPr="00B74CB8" w:rsidRDefault="00146C35" w:rsidP="008C0BA5">
      <w:pPr>
        <w:jc w:val="center"/>
        <w:rPr>
          <w:b/>
          <w:sz w:val="26"/>
          <w:szCs w:val="26"/>
        </w:rPr>
      </w:pPr>
    </w:p>
    <w:p w14:paraId="6B8F1CD9" w14:textId="77777777" w:rsidR="008C0BA5" w:rsidRPr="00336A7D" w:rsidRDefault="008C0BA5" w:rsidP="008C0BA5">
      <w:pPr>
        <w:rPr>
          <w:sz w:val="12"/>
          <w:szCs w:val="12"/>
        </w:rPr>
      </w:pPr>
    </w:p>
    <w:p w14:paraId="6C52AC89" w14:textId="77777777" w:rsidR="008C0BA5" w:rsidRPr="00A92EF5" w:rsidRDefault="008F11DF" w:rsidP="00146C35">
      <w:pPr>
        <w:pStyle w:val="Szvegtrzs"/>
        <w:spacing w:after="40"/>
        <w:jc w:val="center"/>
        <w:rPr>
          <w:b/>
          <w:bCs/>
          <w:sz w:val="26"/>
          <w:szCs w:val="26"/>
        </w:rPr>
      </w:pPr>
      <w:r w:rsidRPr="00A92EF5">
        <w:rPr>
          <w:b/>
          <w:bCs/>
          <w:sz w:val="26"/>
          <w:szCs w:val="26"/>
        </w:rPr>
        <w:t>2</w:t>
      </w:r>
      <w:r w:rsidR="008C0BA5" w:rsidRPr="00A92EF5">
        <w:rPr>
          <w:b/>
          <w:bCs/>
          <w:sz w:val="26"/>
          <w:szCs w:val="26"/>
        </w:rPr>
        <w:t>. körlevél</w:t>
      </w:r>
    </w:p>
    <w:p w14:paraId="3AB1FFC7" w14:textId="062353B8" w:rsidR="008C0BA5" w:rsidRPr="00131ADF" w:rsidRDefault="008C0BA5" w:rsidP="008C0BA5">
      <w:pPr>
        <w:pStyle w:val="Szvegtrzs"/>
      </w:pPr>
      <w:r w:rsidRPr="00131ADF">
        <w:rPr>
          <w:b/>
          <w:bCs/>
          <w:i/>
        </w:rPr>
        <w:t>HÁZIGAZDA</w:t>
      </w:r>
      <w:r w:rsidRPr="00131ADF">
        <w:rPr>
          <w:b/>
        </w:rPr>
        <w:t>:</w:t>
      </w:r>
      <w:r w:rsidRPr="00131ADF">
        <w:t xml:space="preserve"> </w:t>
      </w:r>
      <w:hyperlink r:id="rId10" w:history="1">
        <w:r w:rsidRPr="00131ADF">
          <w:rPr>
            <w:rStyle w:val="Hiperhivatkozs"/>
          </w:rPr>
          <w:t>Sárospataki Református Teológiai Akadémia</w:t>
        </w:r>
      </w:hyperlink>
    </w:p>
    <w:p w14:paraId="59AE4072" w14:textId="77777777" w:rsidR="008C0BA5" w:rsidRPr="00131ADF" w:rsidRDefault="008C0BA5" w:rsidP="008C0BA5">
      <w:pPr>
        <w:pStyle w:val="Szvegtrzs"/>
      </w:pPr>
      <w:r w:rsidRPr="00131ADF">
        <w:rPr>
          <w:b/>
          <w:bCs/>
          <w:i/>
        </w:rPr>
        <w:t xml:space="preserve">TÁRSRENDEZŐK: </w:t>
      </w:r>
      <w:r w:rsidRPr="00131ADF">
        <w:t>Magyar Geofizikusok Egyesülete, Országos Magyar Bányászati és Kohászati Egyesület</w:t>
      </w:r>
    </w:p>
    <w:p w14:paraId="0CEB3660" w14:textId="77777777" w:rsidR="008C0BA5" w:rsidRPr="00131ADF" w:rsidRDefault="008C0BA5" w:rsidP="008C0BA5">
      <w:pPr>
        <w:rPr>
          <w:b/>
          <w:bCs/>
          <w:i/>
        </w:rPr>
      </w:pPr>
      <w:r w:rsidRPr="00131ADF">
        <w:rPr>
          <w:b/>
          <w:bCs/>
          <w:i/>
        </w:rPr>
        <w:t>FŐVÉDNÖK</w:t>
      </w:r>
    </w:p>
    <w:p w14:paraId="3691B600" w14:textId="77777777" w:rsidR="008C0BA5" w:rsidRPr="00131ADF" w:rsidRDefault="008C0BA5" w:rsidP="008C0BA5">
      <w:pPr>
        <w:ind w:left="709"/>
      </w:pPr>
      <w:proofErr w:type="spellStart"/>
      <w:r w:rsidRPr="00131ADF">
        <w:rPr>
          <w:b/>
          <w:i/>
        </w:rPr>
        <w:t>Hörcsik</w:t>
      </w:r>
      <w:proofErr w:type="spellEnd"/>
      <w:r w:rsidRPr="00131ADF">
        <w:rPr>
          <w:b/>
          <w:i/>
        </w:rPr>
        <w:t xml:space="preserve"> Richárd</w:t>
      </w:r>
      <w:r w:rsidRPr="00131ADF">
        <w:t xml:space="preserve"> országgyűlési képviselő </w:t>
      </w:r>
    </w:p>
    <w:p w14:paraId="0EFFEF86" w14:textId="77777777" w:rsidR="008C0BA5" w:rsidRPr="00131ADF" w:rsidRDefault="008C0BA5" w:rsidP="008C0BA5">
      <w:pPr>
        <w:rPr>
          <w:b/>
          <w:bCs/>
          <w:i/>
        </w:rPr>
      </w:pPr>
      <w:r w:rsidRPr="00131ADF">
        <w:rPr>
          <w:b/>
          <w:bCs/>
          <w:i/>
        </w:rPr>
        <w:t>VÉDNÖK</w:t>
      </w:r>
    </w:p>
    <w:p w14:paraId="0B94B323" w14:textId="2D666316" w:rsidR="008C0BA5" w:rsidRPr="00131ADF" w:rsidRDefault="008C0BA5" w:rsidP="008C0BA5">
      <w:pPr>
        <w:ind w:left="709"/>
      </w:pPr>
      <w:proofErr w:type="spellStart"/>
      <w:r w:rsidRPr="00131ADF">
        <w:rPr>
          <w:b/>
        </w:rPr>
        <w:t>Aros</w:t>
      </w:r>
      <w:proofErr w:type="spellEnd"/>
      <w:r w:rsidRPr="00131ADF">
        <w:rPr>
          <w:b/>
        </w:rPr>
        <w:t xml:space="preserve"> József</w:t>
      </w:r>
      <w:r w:rsidRPr="00131ADF">
        <w:t xml:space="preserve">, </w:t>
      </w:r>
      <w:hyperlink r:id="rId11" w:history="1">
        <w:r w:rsidRPr="00131ADF">
          <w:rPr>
            <w:rStyle w:val="Hiperhivatkozs"/>
          </w:rPr>
          <w:t>Sárospatak</w:t>
        </w:r>
      </w:hyperlink>
      <w:r w:rsidRPr="00131ADF">
        <w:t xml:space="preserve"> polgármestere</w:t>
      </w:r>
    </w:p>
    <w:p w14:paraId="62A8F5D1" w14:textId="77777777" w:rsidR="008C0BA5" w:rsidRPr="00131ADF" w:rsidRDefault="008C0BA5" w:rsidP="008C0BA5">
      <w:pPr>
        <w:ind w:left="709"/>
      </w:pPr>
      <w:r w:rsidRPr="00131ADF">
        <w:rPr>
          <w:b/>
        </w:rPr>
        <w:t>Füsti Molnár Szilveszter</w:t>
      </w:r>
      <w:r w:rsidRPr="00131ADF">
        <w:t xml:space="preserve">, a Sárospataki Református Teológiai Akadémia </w:t>
      </w:r>
      <w:r w:rsidR="00D3752B" w:rsidRPr="00131ADF">
        <w:t xml:space="preserve">(SRTA) </w:t>
      </w:r>
      <w:r w:rsidRPr="00131ADF">
        <w:t>rektora</w:t>
      </w:r>
    </w:p>
    <w:p w14:paraId="06EB444C" w14:textId="77777777" w:rsidR="008C0BA5" w:rsidRPr="00131ADF" w:rsidRDefault="008C0BA5" w:rsidP="008C0BA5">
      <w:pPr>
        <w:ind w:left="709"/>
      </w:pPr>
      <w:r w:rsidRPr="00131ADF">
        <w:rPr>
          <w:b/>
        </w:rPr>
        <w:t>Veress Balázs</w:t>
      </w:r>
      <w:r w:rsidRPr="00131ADF">
        <w:t>, az Aggteleki Nemzeti Park igazgatója</w:t>
      </w:r>
    </w:p>
    <w:p w14:paraId="0AA7C445" w14:textId="77777777" w:rsidR="008C0BA5" w:rsidRPr="00131ADF" w:rsidRDefault="008C0BA5" w:rsidP="008C0BA5"/>
    <w:p w14:paraId="6121486E" w14:textId="77777777" w:rsidR="008C0BA5" w:rsidRPr="00131ADF" w:rsidRDefault="008C0BA5" w:rsidP="008C0BA5">
      <w:pPr>
        <w:pStyle w:val="Szvegtrzs"/>
        <w:rPr>
          <w:b/>
          <w:i/>
        </w:rPr>
      </w:pPr>
      <w:r w:rsidRPr="00131ADF">
        <w:rPr>
          <w:b/>
          <w:i/>
        </w:rPr>
        <w:t>A VÁNDORGYŰLÉS CÉJA</w:t>
      </w:r>
    </w:p>
    <w:p w14:paraId="54E49B19" w14:textId="77777777" w:rsidR="008C0BA5" w:rsidRPr="00131ADF" w:rsidRDefault="008C0BA5" w:rsidP="008C0BA5">
      <w:pPr>
        <w:jc w:val="both"/>
      </w:pPr>
      <w:r w:rsidRPr="00131ADF">
        <w:t>A Magyarhoni Földtani Társulat által háromévente megrendezett Vándorgyűlés célja, hogy bemutassa a hazai tudományos kutatások legújabb eredményeit a földtan, a geofizika, a bányászat és a környezettudományok területéről. Társulatunk elnöksége nagy figyelemmel, nyitottsággal fordul a gazdasági élet és a társadalmi gondok meg</w:t>
      </w:r>
      <w:r w:rsidRPr="00131ADF">
        <w:softHyphen/>
        <w:t>oldása felé, ezért rendez</w:t>
      </w:r>
      <w:r w:rsidRPr="00131ADF">
        <w:softHyphen/>
        <w:t>vényünkön fel kívánjuk hívni a szakma, a döntéshozók, és a nagyközönség figyelmét a föld- és környezettudományok megkerülhetetlen szerepére a 21. század fenntartható gazdaságának megteremtésében és társadalmi vonat</w:t>
      </w:r>
      <w:r w:rsidRPr="00131ADF">
        <w:softHyphen/>
        <w:t>kozá</w:t>
      </w:r>
      <w:r w:rsidRPr="00131ADF">
        <w:softHyphen/>
        <w:t xml:space="preserve">saiban. </w:t>
      </w:r>
    </w:p>
    <w:p w14:paraId="611EE094" w14:textId="77777777" w:rsidR="008C0BA5" w:rsidRPr="00131ADF" w:rsidRDefault="008C0BA5" w:rsidP="008C0BA5">
      <w:pPr>
        <w:jc w:val="both"/>
      </w:pPr>
      <w:r w:rsidRPr="00131ADF">
        <w:t>A „Vándorgyűlés” szervezői minden érdekelt intézményt, társadalmi szervezetet és bánya</w:t>
      </w:r>
      <w:r w:rsidRPr="00131ADF">
        <w:softHyphen/>
        <w:t>vállalatot megkeresnek és felajánlják a bemutatkozás lehetőségét a rendezvényen. Ez évi rendezvényeink egyik hangsúlyos témája a tárcaközi egyeztetésen túljutott „Ásvány</w:t>
      </w:r>
      <w:r w:rsidRPr="00131ADF">
        <w:softHyphen/>
        <w:t>vagyon hasznosítási- és készletgazdálkodási Cselekvési Terv”, mely várhatóan az idén kerül elfoga</w:t>
      </w:r>
      <w:r w:rsidRPr="00131ADF">
        <w:softHyphen/>
        <w:t xml:space="preserve">dásra a parlament elé. </w:t>
      </w:r>
    </w:p>
    <w:p w14:paraId="789A6714" w14:textId="77777777" w:rsidR="00197729" w:rsidRPr="00131ADF" w:rsidRDefault="00197729" w:rsidP="008C0BA5">
      <w:pPr>
        <w:jc w:val="both"/>
      </w:pPr>
      <w:r w:rsidRPr="00131ADF">
        <w:t xml:space="preserve">A Vándorgyűlés egy szekciója keretében az EFG (European </w:t>
      </w:r>
      <w:proofErr w:type="spellStart"/>
      <w:r w:rsidRPr="00131ADF">
        <w:t>Federation</w:t>
      </w:r>
      <w:proofErr w:type="spellEnd"/>
      <w:r w:rsidRPr="00131ADF">
        <w:t xml:space="preserve"> of </w:t>
      </w:r>
      <w:proofErr w:type="spellStart"/>
      <w:r w:rsidRPr="00131ADF">
        <w:t>Geologists</w:t>
      </w:r>
      <w:proofErr w:type="spellEnd"/>
      <w:r w:rsidRPr="00131ADF">
        <w:t xml:space="preserve">) egyik elnyert H2020 pályázata – a „KINDRA” projekt </w:t>
      </w:r>
      <w:proofErr w:type="spellStart"/>
      <w:r w:rsidRPr="00131ADF">
        <w:t>worksopja</w:t>
      </w:r>
      <w:proofErr w:type="spellEnd"/>
      <w:r w:rsidRPr="00131ADF">
        <w:t xml:space="preserve"> zajlik a felszín alatti vizek témakörében.</w:t>
      </w:r>
      <w:r w:rsidR="00AE1CF3" w:rsidRPr="00131ADF">
        <w:t xml:space="preserve"> Ebben a pályázatban Társulatunk „</w:t>
      </w:r>
      <w:proofErr w:type="spellStart"/>
      <w:r w:rsidR="00AE1CF3" w:rsidRPr="00131ADF">
        <w:t>Third</w:t>
      </w:r>
      <w:proofErr w:type="spellEnd"/>
      <w:r w:rsidR="00AE1CF3" w:rsidRPr="00131ADF">
        <w:t xml:space="preserve"> </w:t>
      </w:r>
      <w:proofErr w:type="spellStart"/>
      <w:r w:rsidR="00AE1CF3" w:rsidRPr="00131ADF">
        <w:t>Party</w:t>
      </w:r>
      <w:proofErr w:type="spellEnd"/>
      <w:r w:rsidR="00AE1CF3" w:rsidRPr="00131ADF">
        <w:t>”</w:t>
      </w:r>
      <w:proofErr w:type="spellStart"/>
      <w:r w:rsidR="00AE1CF3" w:rsidRPr="00131ADF">
        <w:t>-ként</w:t>
      </w:r>
      <w:proofErr w:type="spellEnd"/>
      <w:r w:rsidR="00AE1CF3" w:rsidRPr="00131ADF">
        <w:t xml:space="preserve"> vesz részt.</w:t>
      </w:r>
    </w:p>
    <w:p w14:paraId="567157E2" w14:textId="77777777" w:rsidR="008C0BA5" w:rsidRPr="00131ADF" w:rsidRDefault="008C0BA5" w:rsidP="008C0BA5">
      <w:pPr>
        <w:jc w:val="both"/>
      </w:pPr>
      <w:r w:rsidRPr="00131ADF">
        <w:t>A rendezvény nemcsak a szűk szakmai közönségnek szól. Az első nap délutánján érdekfeszítő ismeretterjesztő „</w:t>
      </w:r>
      <w:proofErr w:type="spellStart"/>
      <w:r w:rsidRPr="00131ADF">
        <w:t>public</w:t>
      </w:r>
      <w:proofErr w:type="spellEnd"/>
      <w:r w:rsidRPr="00131ADF">
        <w:t>” előadásokra invitáljuk a város és a környező települések nagy</w:t>
      </w:r>
      <w:r w:rsidRPr="00131ADF">
        <w:softHyphen/>
        <w:t>közönségét.</w:t>
      </w:r>
    </w:p>
    <w:p w14:paraId="55456F6A" w14:textId="77777777" w:rsidR="008C0BA5" w:rsidRPr="00131ADF" w:rsidRDefault="008C0BA5" w:rsidP="008C0BA5"/>
    <w:p w14:paraId="63D00814" w14:textId="77777777" w:rsidR="008C0BA5" w:rsidRPr="00131ADF" w:rsidRDefault="008C0BA5" w:rsidP="008C0BA5">
      <w:pPr>
        <w:rPr>
          <w:b/>
          <w:i/>
        </w:rPr>
      </w:pPr>
      <w:r w:rsidRPr="00131ADF">
        <w:rPr>
          <w:b/>
          <w:i/>
        </w:rPr>
        <w:t>A VÁNDORGYŰLÉS TUDOMÁNYOS BIZOTTSÁGA</w:t>
      </w:r>
    </w:p>
    <w:p w14:paraId="3ED2C78D" w14:textId="135AEE3C" w:rsidR="008C0BA5" w:rsidRPr="00131ADF" w:rsidRDefault="008C0BA5" w:rsidP="008C0BA5">
      <w:pPr>
        <w:pStyle w:val="Szvegtrzs"/>
        <w:spacing w:after="0"/>
      </w:pPr>
      <w:r w:rsidRPr="00131ADF">
        <w:t>Baksa Csaba, Cserny Tibor</w:t>
      </w:r>
      <w:r w:rsidR="00D3752B" w:rsidRPr="00131ADF">
        <w:t xml:space="preserve"> </w:t>
      </w:r>
      <w:r w:rsidRPr="00131ADF">
        <w:t xml:space="preserve">(Magyarhoni Földtani Társulat) </w:t>
      </w:r>
    </w:p>
    <w:p w14:paraId="373E2F5C" w14:textId="77777777" w:rsidR="008C0BA5" w:rsidRPr="00131ADF" w:rsidRDefault="008C0BA5" w:rsidP="008C0BA5">
      <w:pPr>
        <w:pStyle w:val="Szvegtrzs"/>
        <w:spacing w:after="0"/>
      </w:pPr>
      <w:r w:rsidRPr="00131ADF">
        <w:t>Demény Attila (MTA Csillagászati és Földtudományi Kutatóközpont)</w:t>
      </w:r>
    </w:p>
    <w:p w14:paraId="67ABACAB" w14:textId="77777777" w:rsidR="008C0BA5" w:rsidRPr="00131ADF" w:rsidRDefault="008C0BA5" w:rsidP="008C0BA5">
      <w:pPr>
        <w:pStyle w:val="Szvegtrzs"/>
        <w:spacing w:after="0"/>
      </w:pPr>
      <w:proofErr w:type="spellStart"/>
      <w:r w:rsidRPr="00131ADF">
        <w:t>Fancsik</w:t>
      </w:r>
      <w:proofErr w:type="spellEnd"/>
      <w:r w:rsidRPr="00131ADF">
        <w:t xml:space="preserve"> Tamás (Magyar Földtani és Geofizikai Intézet, Magyar Geofizikusok Egyesülete)</w:t>
      </w:r>
    </w:p>
    <w:p w14:paraId="400C0A91" w14:textId="77777777" w:rsidR="008C0BA5" w:rsidRPr="00131ADF" w:rsidRDefault="008C0BA5" w:rsidP="008C0BA5">
      <w:pPr>
        <w:pStyle w:val="Szvegtrzs"/>
        <w:spacing w:after="0"/>
      </w:pPr>
      <w:r w:rsidRPr="00131ADF">
        <w:t>Földessy János, Szűcs Péter, Zelenka Tibor (Miskolci Egyetem)</w:t>
      </w:r>
    </w:p>
    <w:p w14:paraId="28FE2C7A" w14:textId="77777777" w:rsidR="008C0BA5" w:rsidRPr="00131ADF" w:rsidRDefault="008F11DF" w:rsidP="008C0BA5">
      <w:pPr>
        <w:pStyle w:val="Szvegtrzs"/>
        <w:spacing w:after="0"/>
      </w:pPr>
      <w:r w:rsidRPr="00131ADF">
        <w:t>Holoda Attila (</w:t>
      </w:r>
      <w:r w:rsidR="0098250F" w:rsidRPr="00131ADF">
        <w:t xml:space="preserve">MFT, </w:t>
      </w:r>
      <w:proofErr w:type="spellStart"/>
      <w:r w:rsidRPr="00131ADF">
        <w:t>Aurora-</w:t>
      </w:r>
      <w:r w:rsidR="008C0BA5" w:rsidRPr="00131ADF">
        <w:t>Energy</w:t>
      </w:r>
      <w:proofErr w:type="spellEnd"/>
      <w:r w:rsidR="008C0BA5" w:rsidRPr="00131ADF">
        <w:t xml:space="preserve"> Kft.)</w:t>
      </w:r>
    </w:p>
    <w:p w14:paraId="39FD08F5" w14:textId="77777777" w:rsidR="008C0BA5" w:rsidRPr="00131ADF" w:rsidRDefault="008C0BA5" w:rsidP="008C0BA5">
      <w:pPr>
        <w:pStyle w:val="Szvegtrzs"/>
        <w:spacing w:after="0"/>
      </w:pPr>
      <w:r w:rsidRPr="00131ADF">
        <w:t>Huszár László (Országos Magyar Bányászati és Kohászati Egyesület)</w:t>
      </w:r>
    </w:p>
    <w:p w14:paraId="3B4D612B" w14:textId="77777777" w:rsidR="008C0BA5" w:rsidRPr="00131ADF" w:rsidRDefault="008C0BA5" w:rsidP="008C0BA5">
      <w:pPr>
        <w:pStyle w:val="Szvegtrzs"/>
        <w:spacing w:after="0"/>
      </w:pPr>
      <w:r w:rsidRPr="00131ADF">
        <w:lastRenderedPageBreak/>
        <w:t>Katona Gábor (Magyar Bányászati és Földtani Hivatal)</w:t>
      </w:r>
    </w:p>
    <w:p w14:paraId="22957102" w14:textId="77777777" w:rsidR="008C0BA5" w:rsidRPr="00131ADF" w:rsidRDefault="008C0BA5" w:rsidP="008C0BA5">
      <w:pPr>
        <w:pStyle w:val="Szvegtrzs"/>
        <w:spacing w:after="0"/>
      </w:pPr>
      <w:r w:rsidRPr="00131ADF">
        <w:t>Rózsa Péter, Novák Tibor, (Debreceni Egyetem)</w:t>
      </w:r>
    </w:p>
    <w:p w14:paraId="5A1D3104" w14:textId="77777777" w:rsidR="008C0BA5" w:rsidRPr="00131ADF" w:rsidRDefault="008C0BA5" w:rsidP="008C0BA5">
      <w:pPr>
        <w:pStyle w:val="Szvegtrzs"/>
        <w:spacing w:after="0"/>
      </w:pPr>
      <w:r w:rsidRPr="00131ADF">
        <w:t xml:space="preserve">Sőreg Viktor (MFT, MOL </w:t>
      </w:r>
      <w:proofErr w:type="spellStart"/>
      <w:r w:rsidRPr="00131ADF">
        <w:t>Nyrt</w:t>
      </w:r>
      <w:proofErr w:type="spellEnd"/>
      <w:r w:rsidRPr="00131ADF">
        <w:t>.)</w:t>
      </w:r>
    </w:p>
    <w:p w14:paraId="2CEE57BF" w14:textId="77777777" w:rsidR="008C0BA5" w:rsidRPr="00131ADF" w:rsidRDefault="008C0BA5" w:rsidP="008C0BA5"/>
    <w:p w14:paraId="4EA90670" w14:textId="77777777" w:rsidR="008C0BA5" w:rsidRPr="00131ADF" w:rsidRDefault="008C0BA5" w:rsidP="008C0BA5">
      <w:pPr>
        <w:widowControl/>
        <w:suppressAutoHyphens w:val="0"/>
        <w:autoSpaceDE/>
        <w:rPr>
          <w:b/>
          <w:i/>
        </w:rPr>
      </w:pPr>
    </w:p>
    <w:p w14:paraId="4568DE8A" w14:textId="77777777" w:rsidR="008C0BA5" w:rsidRPr="00131ADF" w:rsidRDefault="008C0BA5" w:rsidP="008C0BA5">
      <w:pPr>
        <w:rPr>
          <w:b/>
          <w:i/>
        </w:rPr>
      </w:pPr>
      <w:r w:rsidRPr="00131ADF">
        <w:rPr>
          <w:b/>
          <w:i/>
        </w:rPr>
        <w:t>A VÁNDORGYŰLÉS SZERVEZŐBIZOTTSÁGA</w:t>
      </w:r>
    </w:p>
    <w:p w14:paraId="632E2487" w14:textId="77777777" w:rsidR="008C0BA5" w:rsidRPr="00131ADF" w:rsidRDefault="008C0BA5" w:rsidP="008C0BA5">
      <w:pPr>
        <w:pStyle w:val="Szvegtrzs"/>
        <w:spacing w:after="0"/>
      </w:pPr>
      <w:r w:rsidRPr="00131ADF">
        <w:t>Benke István bányamérnök</w:t>
      </w:r>
    </w:p>
    <w:p w14:paraId="7C3C4B6C" w14:textId="77777777" w:rsidR="008C0BA5" w:rsidRPr="00131ADF" w:rsidRDefault="008C0BA5" w:rsidP="008C0BA5">
      <w:pPr>
        <w:pStyle w:val="Szvegtrzs"/>
        <w:spacing w:after="0"/>
      </w:pPr>
      <w:r w:rsidRPr="00131ADF">
        <w:t>Cseh Zoltán (Colas Északkő Kft.)</w:t>
      </w:r>
    </w:p>
    <w:p w14:paraId="30265C28" w14:textId="77777777" w:rsidR="008C0BA5" w:rsidRPr="00131ADF" w:rsidRDefault="008C0BA5" w:rsidP="008C0BA5">
      <w:pPr>
        <w:pStyle w:val="Szvegtrzs"/>
        <w:spacing w:after="0"/>
      </w:pPr>
      <w:r w:rsidRPr="00131ADF">
        <w:t>Farkas Géza (Perlit’92 Kft.)</w:t>
      </w:r>
    </w:p>
    <w:p w14:paraId="4AAA2FFD" w14:textId="77777777" w:rsidR="008C0BA5" w:rsidRPr="00131ADF" w:rsidRDefault="008C0BA5" w:rsidP="008C0BA5">
      <w:pPr>
        <w:pStyle w:val="Szvegtrzs"/>
        <w:spacing w:after="0"/>
      </w:pPr>
      <w:r w:rsidRPr="00131ADF">
        <w:t>Mátyás Szabolcs (</w:t>
      </w:r>
      <w:proofErr w:type="spellStart"/>
      <w:r w:rsidRPr="00131ADF">
        <w:t>Geoproduct</w:t>
      </w:r>
      <w:proofErr w:type="spellEnd"/>
      <w:r w:rsidRPr="00131ADF">
        <w:t xml:space="preserve"> Gyógyító Ásványok Kft.)</w:t>
      </w:r>
    </w:p>
    <w:p w14:paraId="7DFFE55B" w14:textId="77777777" w:rsidR="008C0BA5" w:rsidRPr="00131ADF" w:rsidRDefault="008C0BA5" w:rsidP="008C0BA5">
      <w:pPr>
        <w:pStyle w:val="Szvegtrzs"/>
        <w:spacing w:after="0"/>
      </w:pPr>
      <w:r w:rsidRPr="00131ADF">
        <w:t>Németh Norbert (Miskolci Egyetem)</w:t>
      </w:r>
    </w:p>
    <w:p w14:paraId="5D0EDC34" w14:textId="77777777" w:rsidR="008C0BA5" w:rsidRPr="00131ADF" w:rsidRDefault="008C0BA5" w:rsidP="008C0BA5">
      <w:pPr>
        <w:pStyle w:val="Szvegtrzs"/>
        <w:spacing w:after="0"/>
      </w:pPr>
      <w:r w:rsidRPr="00131ADF">
        <w:t>Veres Zsolt (Magyar Földtani Védegylet)</w:t>
      </w:r>
    </w:p>
    <w:p w14:paraId="1E229261" w14:textId="22722CAB" w:rsidR="008C0BA5" w:rsidRPr="00131ADF" w:rsidRDefault="008C0BA5" w:rsidP="008C0BA5">
      <w:pPr>
        <w:pStyle w:val="Szvegtrzs"/>
        <w:spacing w:after="0"/>
      </w:pPr>
      <w:r w:rsidRPr="00131ADF">
        <w:t>Cserny Tibor, Unger Zoltán, Kriván</w:t>
      </w:r>
      <w:r w:rsidR="006739AD" w:rsidRPr="00131ADF">
        <w:t>né Horváth Ágnes</w:t>
      </w:r>
      <w:r w:rsidRPr="00131ADF">
        <w:t xml:space="preserve"> (Magyarhoni Földtani Társulat)</w:t>
      </w:r>
    </w:p>
    <w:p w14:paraId="2F5664C3" w14:textId="77777777" w:rsidR="008C0BA5" w:rsidRPr="00131ADF" w:rsidRDefault="008C0BA5" w:rsidP="008C0BA5"/>
    <w:p w14:paraId="2064584B" w14:textId="77777777" w:rsidR="008C0BA5" w:rsidRPr="00131ADF" w:rsidRDefault="008C0BA5" w:rsidP="008C0BA5">
      <w:pPr>
        <w:pStyle w:val="Szvegtrzs"/>
        <w:spacing w:after="40"/>
        <w:rPr>
          <w:b/>
          <w:bCs/>
          <w:i/>
        </w:rPr>
      </w:pPr>
      <w:r w:rsidRPr="00131ADF">
        <w:rPr>
          <w:b/>
          <w:bCs/>
          <w:i/>
        </w:rPr>
        <w:t xml:space="preserve">TÉMAKÖRÖK </w:t>
      </w:r>
    </w:p>
    <w:p w14:paraId="449C0BB7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Ásványtan, kőzettan, geokémia</w:t>
      </w:r>
    </w:p>
    <w:p w14:paraId="317A367C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Bányászat, bányászattörténet</w:t>
      </w:r>
    </w:p>
    <w:p w14:paraId="38890611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Föld és Ég</w:t>
      </w:r>
    </w:p>
    <w:p w14:paraId="7BBA9DE7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Geofizika</w:t>
      </w:r>
    </w:p>
    <w:p w14:paraId="41489E0E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Környezetföldtan, földtani természetvédelem</w:t>
      </w:r>
    </w:p>
    <w:p w14:paraId="19E451BC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Nyersanyagok (érc, nem érc, CH, víz)</w:t>
      </w:r>
    </w:p>
    <w:p w14:paraId="67205A2F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Regionális földtan, rétegtan, tektonika</w:t>
      </w:r>
    </w:p>
    <w:p w14:paraId="5F30A273" w14:textId="77777777" w:rsidR="008C0BA5" w:rsidRPr="00131ADF" w:rsidRDefault="008C0BA5" w:rsidP="008C0BA5">
      <w:pPr>
        <w:widowControl/>
        <w:numPr>
          <w:ilvl w:val="0"/>
          <w:numId w:val="1"/>
        </w:numPr>
        <w:suppressAutoHyphens w:val="0"/>
        <w:autoSpaceDE/>
      </w:pPr>
      <w:r w:rsidRPr="00131ADF">
        <w:t>Tudománytörténet</w:t>
      </w:r>
    </w:p>
    <w:p w14:paraId="67D50CC3" w14:textId="77777777" w:rsidR="008C0BA5" w:rsidRPr="00131ADF" w:rsidRDefault="008C0BA5" w:rsidP="008C0BA5">
      <w:pPr>
        <w:pStyle w:val="Listaszerbekezds"/>
        <w:rPr>
          <w:szCs w:val="24"/>
        </w:rPr>
      </w:pPr>
    </w:p>
    <w:p w14:paraId="73577FC2" w14:textId="77777777" w:rsidR="008C0BA5" w:rsidRPr="00131ADF" w:rsidRDefault="008F11DF" w:rsidP="008C0BA5">
      <w:pPr>
        <w:rPr>
          <w:b/>
          <w:i/>
        </w:rPr>
      </w:pPr>
      <w:r w:rsidRPr="00131ADF">
        <w:rPr>
          <w:b/>
          <w:i/>
        </w:rPr>
        <w:t>PLENÁRIS ELŐADÁSOK</w:t>
      </w:r>
    </w:p>
    <w:p w14:paraId="7ECD3D65" w14:textId="3ABDE0FE" w:rsidR="008C0BA5" w:rsidRPr="00131ADF" w:rsidRDefault="008C0BA5" w:rsidP="0098250F">
      <w:pPr>
        <w:ind w:left="567" w:hanging="567"/>
      </w:pPr>
      <w:r w:rsidRPr="00131ADF">
        <w:rPr>
          <w:b/>
        </w:rPr>
        <w:t>Földessy János, Zelenka Tibor</w:t>
      </w:r>
      <w:r w:rsidRPr="00131ADF">
        <w:t xml:space="preserve"> (Miskolci Egyetem)</w:t>
      </w:r>
      <w:r w:rsidR="00C93226" w:rsidRPr="00131ADF">
        <w:t xml:space="preserve">: </w:t>
      </w:r>
      <w:r w:rsidR="004B23AC" w:rsidRPr="00131ADF">
        <w:t>A Tokaj-</w:t>
      </w:r>
      <w:r w:rsidR="00C93226" w:rsidRPr="00131ADF">
        <w:t xml:space="preserve">hegységi ásványi nyersanyag kutatások történeti </w:t>
      </w:r>
      <w:r w:rsidR="004B23AC" w:rsidRPr="00131ADF">
        <w:t>áttekintése</w:t>
      </w:r>
    </w:p>
    <w:p w14:paraId="22B938B7" w14:textId="77777777" w:rsidR="008F11DF" w:rsidRPr="00131ADF" w:rsidRDefault="008C0BA5" w:rsidP="008D0638">
      <w:pPr>
        <w:ind w:left="567" w:hanging="567"/>
      </w:pPr>
      <w:r w:rsidRPr="00131ADF">
        <w:rPr>
          <w:b/>
        </w:rPr>
        <w:t xml:space="preserve">Szűcs Péter, </w:t>
      </w:r>
      <w:r w:rsidR="008F11DF" w:rsidRPr="00131ADF">
        <w:t xml:space="preserve">Fejes Zoltán, </w:t>
      </w:r>
      <w:r w:rsidRPr="00131ADF">
        <w:t>Turai Endre</w:t>
      </w:r>
      <w:r w:rsidR="008F11DF" w:rsidRPr="00131ADF">
        <w:t>, Gyulai Ákos</w:t>
      </w:r>
      <w:r w:rsidR="008F11DF" w:rsidRPr="00131ADF">
        <w:rPr>
          <w:b/>
        </w:rPr>
        <w:t xml:space="preserve"> </w:t>
      </w:r>
      <w:r w:rsidRPr="00131ADF">
        <w:t>(Miskolci Egyetem</w:t>
      </w:r>
      <w:r w:rsidR="008F11DF" w:rsidRPr="00131ADF">
        <w:t>):</w:t>
      </w:r>
      <w:r w:rsidRPr="00131ADF">
        <w:t xml:space="preserve"> </w:t>
      </w:r>
      <w:r w:rsidR="008F11DF" w:rsidRPr="00131ADF">
        <w:t>A Tokaji-hegység hidrogeológiai és geotermikus viszonyai</w:t>
      </w:r>
    </w:p>
    <w:p w14:paraId="36C1830C" w14:textId="216D3150" w:rsidR="008F11DF" w:rsidRPr="00131ADF" w:rsidRDefault="008F11DF" w:rsidP="008D0638">
      <w:pPr>
        <w:pStyle w:val="Csakszveg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31ADF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Turai Endre</w:t>
      </w:r>
      <w:r w:rsidR="008D0638" w:rsidRPr="00131A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="008D0638" w:rsidRPr="00131A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Baracza</w:t>
      </w:r>
      <w:proofErr w:type="spellEnd"/>
      <w:r w:rsidR="008D0638" w:rsidRPr="00131A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Mátyás Krisztián, Szilvási Marcell, Tóth Márton, Szűcs Péter, Kovács Balázs, Földessy János, Madarász Tamás: Környezetszennyezések vizsgálata </w:t>
      </w:r>
      <w:proofErr w:type="spellStart"/>
      <w:r w:rsidR="008D0638" w:rsidRPr="00131A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geoelektromos</w:t>
      </w:r>
      <w:proofErr w:type="spellEnd"/>
      <w:r w:rsidR="008D0638" w:rsidRPr="00131A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geofizikai módszerekkel</w:t>
      </w:r>
    </w:p>
    <w:p w14:paraId="38CD3089" w14:textId="77777777" w:rsidR="008C0BA5" w:rsidRPr="00131ADF" w:rsidRDefault="008C0BA5" w:rsidP="008D0638">
      <w:pPr>
        <w:ind w:left="567" w:hanging="567"/>
      </w:pPr>
      <w:proofErr w:type="spellStart"/>
      <w:r w:rsidRPr="00131ADF">
        <w:rPr>
          <w:b/>
        </w:rPr>
        <w:t>Kasó</w:t>
      </w:r>
      <w:proofErr w:type="spellEnd"/>
      <w:r w:rsidRPr="00131ADF">
        <w:rPr>
          <w:b/>
        </w:rPr>
        <w:t xml:space="preserve"> Attila</w:t>
      </w:r>
      <w:r w:rsidRPr="00131ADF">
        <w:t xml:space="preserve"> (miniszteri megbízott)</w:t>
      </w:r>
      <w:r w:rsidR="00B00223" w:rsidRPr="00131ADF">
        <w:t>: A bányászat aktuális kérdései</w:t>
      </w:r>
    </w:p>
    <w:p w14:paraId="32CBD50E" w14:textId="77777777" w:rsidR="008C0BA5" w:rsidRPr="00131ADF" w:rsidRDefault="008C0BA5" w:rsidP="008D0638">
      <w:pPr>
        <w:ind w:left="567" w:hanging="567"/>
      </w:pPr>
      <w:r w:rsidRPr="00131ADF">
        <w:rPr>
          <w:b/>
        </w:rPr>
        <w:t>Hartai Éva</w:t>
      </w:r>
      <w:r w:rsidRPr="00131ADF">
        <w:t xml:space="preserve"> (Miskolci Egyetem)</w:t>
      </w:r>
      <w:r w:rsidR="008F11DF" w:rsidRPr="00131ADF">
        <w:t>: H2020 – társulati és egyetemi részvétel nemzetközi földtudományi projektekben</w:t>
      </w:r>
    </w:p>
    <w:p w14:paraId="50B95965" w14:textId="77777777" w:rsidR="008C0BA5" w:rsidRPr="00131ADF" w:rsidRDefault="008C0BA5" w:rsidP="008C0BA5">
      <w:pPr>
        <w:pStyle w:val="Listaszerbekezds"/>
        <w:rPr>
          <w:szCs w:val="24"/>
        </w:rPr>
      </w:pPr>
    </w:p>
    <w:p w14:paraId="71A75353" w14:textId="77777777" w:rsidR="008C0BA5" w:rsidRPr="00131ADF" w:rsidRDefault="008C0BA5" w:rsidP="008C0BA5">
      <w:pPr>
        <w:rPr>
          <w:b/>
          <w:i/>
        </w:rPr>
      </w:pPr>
      <w:r w:rsidRPr="00131ADF">
        <w:rPr>
          <w:b/>
          <w:i/>
        </w:rPr>
        <w:t>NÉPSZERŰSÍTŐ ELŐADÁSOK:</w:t>
      </w:r>
    </w:p>
    <w:p w14:paraId="3B349CFA" w14:textId="05434DFB" w:rsidR="008C0BA5" w:rsidRPr="00131ADF" w:rsidRDefault="008C0BA5" w:rsidP="008C0BA5">
      <w:r w:rsidRPr="00131ADF">
        <w:rPr>
          <w:b/>
        </w:rPr>
        <w:t>Nagymarosy András</w:t>
      </w:r>
      <w:r w:rsidRPr="00131ADF">
        <w:t xml:space="preserve"> (ELTE)</w:t>
      </w:r>
      <w:r w:rsidR="00D97517" w:rsidRPr="00131ADF">
        <w:t xml:space="preserve">, Szabó József, </w:t>
      </w:r>
      <w:proofErr w:type="spellStart"/>
      <w:r w:rsidR="00D97517" w:rsidRPr="00131ADF">
        <w:t>Bakacsi</w:t>
      </w:r>
      <w:proofErr w:type="spellEnd"/>
      <w:r w:rsidR="00D97517" w:rsidRPr="00131ADF">
        <w:t xml:space="preserve"> Zsófia: Tokaj</w:t>
      </w:r>
      <w:r w:rsidR="004B23AC" w:rsidRPr="00131ADF">
        <w:t xml:space="preserve"> </w:t>
      </w:r>
      <w:r w:rsidR="004B23AC" w:rsidRPr="00131ADF">
        <w:rPr>
          <w:strike/>
        </w:rPr>
        <w:t>–</w:t>
      </w:r>
      <w:r w:rsidR="00D97517" w:rsidRPr="00131ADF">
        <w:t xml:space="preserve"> kőzetek, talajok, borok</w:t>
      </w:r>
      <w:proofErr w:type="gramStart"/>
      <w:r w:rsidR="00D97517" w:rsidRPr="00131ADF">
        <w:t>...</w:t>
      </w:r>
      <w:proofErr w:type="gramEnd"/>
    </w:p>
    <w:p w14:paraId="6C76E62E" w14:textId="77777777" w:rsidR="008C0BA5" w:rsidRPr="00131ADF" w:rsidRDefault="008C0BA5" w:rsidP="00D3752B">
      <w:pPr>
        <w:ind w:left="567" w:hanging="567"/>
      </w:pPr>
      <w:r w:rsidRPr="00131ADF">
        <w:rPr>
          <w:b/>
        </w:rPr>
        <w:t>Veress Balázs</w:t>
      </w:r>
      <w:r w:rsidR="00C327E4" w:rsidRPr="00131ADF">
        <w:t>,</w:t>
      </w:r>
      <w:r w:rsidRPr="00131ADF">
        <w:t xml:space="preserve"> Gruber Péter (Aggteleki Nemzeti Park </w:t>
      </w:r>
      <w:r w:rsidR="00C327E4" w:rsidRPr="00131ADF">
        <w:t>Igazgatóság</w:t>
      </w:r>
      <w:r w:rsidRPr="00131ADF">
        <w:t>)</w:t>
      </w:r>
      <w:r w:rsidR="00C327E4" w:rsidRPr="00131ADF">
        <w:t>: Élő és élettelen természet</w:t>
      </w:r>
      <w:r w:rsidR="009657A2" w:rsidRPr="00131ADF">
        <w:t>i értékek megőrzése Északkelet-</w:t>
      </w:r>
      <w:r w:rsidR="00C327E4" w:rsidRPr="00131ADF">
        <w:t>Mag</w:t>
      </w:r>
      <w:r w:rsidR="009657A2" w:rsidRPr="00131ADF">
        <w:t>y</w:t>
      </w:r>
      <w:r w:rsidR="00C327E4" w:rsidRPr="00131ADF">
        <w:t xml:space="preserve">arországon – Bemutatkozik </w:t>
      </w:r>
      <w:r w:rsidR="009657A2" w:rsidRPr="00131ADF">
        <w:t>az Aggteleki Nemzeti Park I</w:t>
      </w:r>
      <w:r w:rsidR="00C327E4" w:rsidRPr="00131ADF">
        <w:t>gazgatóság</w:t>
      </w:r>
    </w:p>
    <w:p w14:paraId="286957DE" w14:textId="77777777" w:rsidR="008C0BA5" w:rsidRPr="00131ADF" w:rsidRDefault="008C0BA5" w:rsidP="008C0BA5">
      <w:r w:rsidRPr="00131ADF">
        <w:t xml:space="preserve">Szarka László (MTA </w:t>
      </w:r>
      <w:proofErr w:type="spellStart"/>
      <w:r w:rsidRPr="00131ADF">
        <w:t>CsFK</w:t>
      </w:r>
      <w:proofErr w:type="spellEnd"/>
      <w:r w:rsidRPr="00131ADF">
        <w:t>)</w:t>
      </w:r>
      <w:r w:rsidR="001D4410" w:rsidRPr="00131ADF">
        <w:t>: "Őrizz hamis tudománytól" - utak, tévutak</w:t>
      </w:r>
    </w:p>
    <w:p w14:paraId="6C5C9B84" w14:textId="77777777" w:rsidR="008C0BA5" w:rsidRPr="00131ADF" w:rsidRDefault="008C0BA5" w:rsidP="008C0BA5"/>
    <w:p w14:paraId="37C6F5D0" w14:textId="77777777" w:rsidR="008C0BA5" w:rsidRPr="00131ADF" w:rsidRDefault="008C0BA5" w:rsidP="008C0BA5">
      <w:pPr>
        <w:pStyle w:val="Szvegtrzs"/>
        <w:spacing w:after="40"/>
        <w:jc w:val="both"/>
        <w:rPr>
          <w:b/>
          <w:bCs/>
          <w:i/>
          <w:caps/>
        </w:rPr>
      </w:pPr>
      <w:r w:rsidRPr="00131ADF">
        <w:rPr>
          <w:b/>
          <w:bCs/>
          <w:i/>
        </w:rPr>
        <w:t>ELŐADÁSOK ÉS POSZTEREK</w:t>
      </w:r>
    </w:p>
    <w:p w14:paraId="66D104E7" w14:textId="77777777" w:rsidR="008C0BA5" w:rsidRPr="00131ADF" w:rsidRDefault="008C0BA5" w:rsidP="008C0BA5">
      <w:pPr>
        <w:pStyle w:val="Szvegtrzs"/>
        <w:spacing w:after="0"/>
        <w:jc w:val="both"/>
      </w:pPr>
      <w:r w:rsidRPr="00131ADF">
        <w:t>A Vándorgyűlés címében és tematikájában megjelölt témákhoz kapcsolódó előadások és poszterek bejelentését várjuk, 2016. június 17-ig.</w:t>
      </w:r>
    </w:p>
    <w:p w14:paraId="7BB5F1AC" w14:textId="77777777" w:rsidR="008C0BA5" w:rsidRPr="00131ADF" w:rsidRDefault="008C0BA5" w:rsidP="008C0BA5">
      <w:pPr>
        <w:pStyle w:val="Szvegtrzs"/>
        <w:spacing w:after="0"/>
        <w:jc w:val="both"/>
      </w:pPr>
      <w:r w:rsidRPr="00131ADF">
        <w:t xml:space="preserve">A bejelentett prezentációk kivonatából </w:t>
      </w:r>
      <w:proofErr w:type="spellStart"/>
      <w:r w:rsidRPr="00131ADF">
        <w:t>abstract</w:t>
      </w:r>
      <w:proofErr w:type="spellEnd"/>
      <w:r w:rsidRPr="00131ADF">
        <w:t xml:space="preserve"> kötet készül, a kivonatok sablonját a Vándorgyűlés honlapján fogjuk megjelentetni.</w:t>
      </w:r>
    </w:p>
    <w:p w14:paraId="0E0558EF" w14:textId="77777777" w:rsidR="008C0BA5" w:rsidRPr="00131ADF" w:rsidRDefault="008C0BA5" w:rsidP="008C0BA5">
      <w:pPr>
        <w:widowControl/>
        <w:suppressAutoHyphens w:val="0"/>
        <w:autoSpaceDE/>
        <w:rPr>
          <w:b/>
          <w:bCs/>
          <w:i/>
          <w:iCs/>
        </w:rPr>
      </w:pPr>
    </w:p>
    <w:p w14:paraId="7E318FA1" w14:textId="77777777" w:rsidR="008C0BA5" w:rsidRPr="00131ADF" w:rsidRDefault="008C0BA5" w:rsidP="008C0BA5">
      <w:pPr>
        <w:pStyle w:val="Szvegtrzs"/>
        <w:spacing w:after="40"/>
        <w:ind w:left="357" w:hanging="357"/>
        <w:rPr>
          <w:b/>
          <w:bCs/>
          <w:i/>
          <w:iCs/>
        </w:rPr>
      </w:pPr>
      <w:r w:rsidRPr="00131ADF">
        <w:rPr>
          <w:b/>
          <w:bCs/>
          <w:i/>
          <w:iCs/>
        </w:rPr>
        <w:t>ELŐZETES PROGRAM</w:t>
      </w:r>
    </w:p>
    <w:p w14:paraId="4E600647" w14:textId="77777777" w:rsidR="008C0BA5" w:rsidRPr="00131ADF" w:rsidRDefault="008C0BA5" w:rsidP="008C0BA5">
      <w:pPr>
        <w:pStyle w:val="Szvegtrzs"/>
        <w:spacing w:after="40"/>
        <w:ind w:left="357" w:hanging="357"/>
        <w:rPr>
          <w:b/>
        </w:rPr>
      </w:pPr>
      <w:r w:rsidRPr="00131ADF">
        <w:rPr>
          <w:b/>
          <w:bCs/>
        </w:rPr>
        <w:t>Augusztus 24</w:t>
      </w:r>
      <w:r w:rsidRPr="00131ADF">
        <w:rPr>
          <w:b/>
        </w:rPr>
        <w:t xml:space="preserve">. szerda </w:t>
      </w:r>
    </w:p>
    <w:p w14:paraId="54DDB61F" w14:textId="77777777" w:rsidR="008C0BA5" w:rsidRPr="00131ADF" w:rsidRDefault="008C0BA5" w:rsidP="008C0BA5">
      <w:pPr>
        <w:pStyle w:val="Szvegtrzs"/>
      </w:pPr>
      <w:r w:rsidRPr="00131ADF">
        <w:t xml:space="preserve">Egész napos (11.00–18.00 óra) kultúrtörténeti kirándulás a Vándorgyűlés Föld és Ég szekciójához </w:t>
      </w:r>
      <w:r w:rsidRPr="00131ADF">
        <w:lastRenderedPageBreak/>
        <w:t>kapcsolódóan a következő útvonalon: Sárospatak – Boldogkőváralja – Gönc – Vizsoly – Gönc – Sárospatak</w:t>
      </w:r>
    </w:p>
    <w:tbl>
      <w:tblPr>
        <w:tblStyle w:val="Rcsostblzat"/>
        <w:tblW w:w="978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C0BA5" w:rsidRPr="00131ADF" w14:paraId="440467EB" w14:textId="77777777" w:rsidTr="00DE7CBC">
        <w:tc>
          <w:tcPr>
            <w:tcW w:w="4820" w:type="dxa"/>
          </w:tcPr>
          <w:p w14:paraId="58A0A56B" w14:textId="77777777" w:rsidR="008C0BA5" w:rsidRPr="00131ADF" w:rsidRDefault="008C0BA5" w:rsidP="00D3752B">
            <w:pPr>
              <w:pStyle w:val="Szvegtrzs"/>
              <w:keepNext/>
              <w:spacing w:after="40"/>
              <w:rPr>
                <w:b/>
              </w:rPr>
            </w:pPr>
            <w:r w:rsidRPr="00131ADF">
              <w:rPr>
                <w:b/>
              </w:rPr>
              <w:t xml:space="preserve">Augusztus 25. csütörtök </w:t>
            </w:r>
          </w:p>
          <w:p w14:paraId="25F6D1C4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</w:pPr>
            <w:r w:rsidRPr="00131ADF">
              <w:t xml:space="preserve"> 9.00 – 11.00 Regisztráció</w:t>
            </w:r>
          </w:p>
          <w:p w14:paraId="08DA0228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</w:pPr>
            <w:r w:rsidRPr="00131ADF">
              <w:t xml:space="preserve">11.00 – 11.30 Megnyitó, köszöntések </w:t>
            </w:r>
          </w:p>
          <w:p w14:paraId="2E91639E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</w:pPr>
            <w:r w:rsidRPr="00131ADF">
              <w:t>11.30 – 13.00 Plenáris ülés</w:t>
            </w:r>
          </w:p>
          <w:p w14:paraId="1AA768E3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</w:pPr>
            <w:r w:rsidRPr="00131ADF">
              <w:t>13.00 – 14.00 Ebédszünet</w:t>
            </w:r>
          </w:p>
          <w:p w14:paraId="236F80B1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  <w:ind w:left="900" w:hanging="900"/>
            </w:pPr>
            <w:r w:rsidRPr="00131ADF">
              <w:t xml:space="preserve">14.00 – 16.30 Plenáris és </w:t>
            </w:r>
            <w:proofErr w:type="spellStart"/>
            <w:r w:rsidRPr="00131ADF">
              <w:t>public</w:t>
            </w:r>
            <w:proofErr w:type="spellEnd"/>
            <w:r w:rsidRPr="00131ADF">
              <w:t xml:space="preserve"> előadások</w:t>
            </w:r>
          </w:p>
          <w:p w14:paraId="07A8D0EF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</w:pPr>
            <w:r w:rsidRPr="00131ADF">
              <w:t xml:space="preserve">16.30 – 18.30 </w:t>
            </w:r>
            <w:r w:rsidR="00D3752B" w:rsidRPr="00131ADF">
              <w:t>a S</w:t>
            </w:r>
            <w:r w:rsidR="002C0B6A" w:rsidRPr="00131ADF">
              <w:t>RTA könyvtárának</w:t>
            </w:r>
            <w:r w:rsidR="00D3752B" w:rsidRPr="00131ADF">
              <w:t xml:space="preserve"> b</w:t>
            </w:r>
            <w:r w:rsidR="002C0B6A" w:rsidRPr="00131ADF">
              <w:t>emutatása</w:t>
            </w:r>
            <w:r w:rsidR="00DE7CBC" w:rsidRPr="00131ADF">
              <w:t>, majd s</w:t>
            </w:r>
            <w:r w:rsidRPr="00131ADF">
              <w:t>éta a városban</w:t>
            </w:r>
          </w:p>
          <w:p w14:paraId="72641100" w14:textId="77777777" w:rsidR="008C0BA5" w:rsidRPr="00131ADF" w:rsidRDefault="008C0BA5" w:rsidP="00784769">
            <w:pPr>
              <w:pStyle w:val="Szvegtrzs"/>
              <w:tabs>
                <w:tab w:val="left" w:pos="1080"/>
              </w:tabs>
              <w:spacing w:after="0"/>
            </w:pPr>
            <w:r w:rsidRPr="00131ADF">
              <w:t>19.00 – Fogadás</w:t>
            </w:r>
            <w:r w:rsidR="002C0B6A" w:rsidRPr="00131ADF">
              <w:t xml:space="preserve"> a Bodrog Hotelben</w:t>
            </w:r>
          </w:p>
        </w:tc>
        <w:tc>
          <w:tcPr>
            <w:tcW w:w="4961" w:type="dxa"/>
          </w:tcPr>
          <w:p w14:paraId="03ED2557" w14:textId="77777777" w:rsidR="008C0BA5" w:rsidRPr="00131ADF" w:rsidRDefault="008C0BA5" w:rsidP="00784769">
            <w:pPr>
              <w:pStyle w:val="Szvegtrzs"/>
              <w:spacing w:after="40"/>
              <w:rPr>
                <w:b/>
              </w:rPr>
            </w:pPr>
            <w:r w:rsidRPr="00131ADF">
              <w:rPr>
                <w:b/>
              </w:rPr>
              <w:t xml:space="preserve">Augusztus 26. péntek </w:t>
            </w:r>
          </w:p>
          <w:p w14:paraId="3BBE234B" w14:textId="77777777" w:rsidR="008C0BA5" w:rsidRPr="00131ADF" w:rsidRDefault="008C0BA5" w:rsidP="00784769">
            <w:pPr>
              <w:pStyle w:val="Szvegtrzs"/>
              <w:spacing w:after="0"/>
            </w:pPr>
            <w:r w:rsidRPr="00131ADF">
              <w:t xml:space="preserve"> 8.00 – 8.30 Regisztráció</w:t>
            </w:r>
          </w:p>
          <w:p w14:paraId="085CBFED" w14:textId="77777777" w:rsidR="008C0BA5" w:rsidRPr="00131ADF" w:rsidRDefault="008C0BA5" w:rsidP="00784769">
            <w:pPr>
              <w:pStyle w:val="Szvegtrzs"/>
              <w:spacing w:after="0"/>
            </w:pPr>
            <w:r w:rsidRPr="00131ADF">
              <w:t xml:space="preserve"> 8.30 – 13.00 Szekcióülések</w:t>
            </w:r>
          </w:p>
          <w:p w14:paraId="693BAC1B" w14:textId="77777777" w:rsidR="008C0BA5" w:rsidRPr="00131ADF" w:rsidRDefault="008C0BA5" w:rsidP="00784769">
            <w:pPr>
              <w:pStyle w:val="Szvegtrzs"/>
              <w:spacing w:after="0"/>
            </w:pPr>
            <w:r w:rsidRPr="00131ADF">
              <w:t>13.00 – 14.30 Ebédszünet</w:t>
            </w:r>
          </w:p>
          <w:p w14:paraId="31466CD0" w14:textId="77777777" w:rsidR="008C0BA5" w:rsidRPr="00131ADF" w:rsidRDefault="00DE7CBC" w:rsidP="00784769">
            <w:pPr>
              <w:pStyle w:val="Szvegtrzs"/>
              <w:spacing w:after="0"/>
            </w:pPr>
            <w:r w:rsidRPr="00131ADF">
              <w:t xml:space="preserve">14.30 – 18.30 Szekcióülések </w:t>
            </w:r>
            <w:proofErr w:type="gramStart"/>
            <w:r w:rsidRPr="00131ADF">
              <w:t xml:space="preserve">és </w:t>
            </w:r>
            <w:r w:rsidR="008C0BA5" w:rsidRPr="00131ADF">
              <w:t xml:space="preserve">  </w:t>
            </w:r>
            <w:proofErr w:type="spellStart"/>
            <w:r w:rsidR="008C0BA5" w:rsidRPr="00131ADF">
              <w:t>poszterbemutató</w:t>
            </w:r>
            <w:proofErr w:type="spellEnd"/>
            <w:proofErr w:type="gramEnd"/>
          </w:p>
          <w:p w14:paraId="75C93BB4" w14:textId="77777777" w:rsidR="008C0BA5" w:rsidRPr="00131ADF" w:rsidRDefault="008C0BA5" w:rsidP="002C0B6A">
            <w:pPr>
              <w:pStyle w:val="Szvegtrzs"/>
              <w:spacing w:after="0"/>
            </w:pPr>
            <w:r w:rsidRPr="00131ADF">
              <w:t xml:space="preserve">19.30 – </w:t>
            </w:r>
            <w:r w:rsidR="002C0B6A" w:rsidRPr="00131ADF">
              <w:t>Várlátogatás, majd b</w:t>
            </w:r>
            <w:r w:rsidRPr="00131ADF">
              <w:t>orkóstolóval egybekötött</w:t>
            </w:r>
            <w:r w:rsidR="002C0B6A" w:rsidRPr="00131ADF">
              <w:t xml:space="preserve"> </w:t>
            </w:r>
            <w:r w:rsidRPr="00131ADF">
              <w:t>vacsora</w:t>
            </w:r>
            <w:r w:rsidR="002C0B6A" w:rsidRPr="00131ADF">
              <w:t xml:space="preserve"> a vár reneszánsz konyhájában</w:t>
            </w:r>
          </w:p>
        </w:tc>
      </w:tr>
    </w:tbl>
    <w:p w14:paraId="78138234" w14:textId="77777777" w:rsidR="008C0BA5" w:rsidRPr="00131ADF" w:rsidRDefault="008C0BA5" w:rsidP="008C0BA5">
      <w:pPr>
        <w:pStyle w:val="Szvegtrzs"/>
        <w:spacing w:before="120"/>
        <w:ind w:left="142" w:hanging="74"/>
        <w:rPr>
          <w:b/>
        </w:rPr>
      </w:pPr>
      <w:r w:rsidRPr="00131ADF">
        <w:rPr>
          <w:b/>
          <w:bCs/>
        </w:rPr>
        <w:t>Augusztus 27.</w:t>
      </w:r>
      <w:r w:rsidRPr="00131ADF">
        <w:rPr>
          <w:b/>
        </w:rPr>
        <w:t xml:space="preserve"> szombat </w:t>
      </w:r>
    </w:p>
    <w:p w14:paraId="1F76EAF2" w14:textId="77777777" w:rsidR="008C0BA5" w:rsidRPr="00131ADF" w:rsidRDefault="008C0BA5" w:rsidP="008C0BA5">
      <w:pPr>
        <w:pStyle w:val="Szvegtrzs"/>
        <w:spacing w:after="0"/>
        <w:rPr>
          <w:b/>
        </w:rPr>
      </w:pPr>
      <w:r w:rsidRPr="00131ADF">
        <w:t>Egész napos (8.00–17.00 óra) földtani terepbejárás a következő útvonalon:</w:t>
      </w:r>
    </w:p>
    <w:p w14:paraId="302008AD" w14:textId="02133F66" w:rsidR="008C0BA5" w:rsidRPr="00131ADF" w:rsidRDefault="008C0BA5" w:rsidP="008C0BA5">
      <w:r w:rsidRPr="00131ADF">
        <w:t>Sárospatak – Pálháza (perlit bánya) – Telkibánya (bányásztörténeti és geológiai tanösvény) – Tállya (</w:t>
      </w:r>
      <w:proofErr w:type="spellStart"/>
      <w:r w:rsidRPr="00131ADF">
        <w:t>andezitbánya</w:t>
      </w:r>
      <w:proofErr w:type="spellEnd"/>
      <w:r w:rsidRPr="00131ADF">
        <w:t xml:space="preserve">) – Mád (riolittufa, </w:t>
      </w:r>
      <w:proofErr w:type="spellStart"/>
      <w:r w:rsidRPr="00131ADF">
        <w:t>zeolitok</w:t>
      </w:r>
      <w:proofErr w:type="spellEnd"/>
      <w:r w:rsidRPr="00131ADF">
        <w:t>) – Tokaj (Szabó József szobrának megkoszorúzása)</w:t>
      </w:r>
      <w:r w:rsidR="00DE7CBC" w:rsidRPr="00131ADF">
        <w:t>*</w:t>
      </w:r>
      <w:r w:rsidRPr="00131ADF">
        <w:t>– Sárospatak</w:t>
      </w:r>
    </w:p>
    <w:p w14:paraId="0A128D45" w14:textId="77777777" w:rsidR="006739AD" w:rsidRPr="00131ADF" w:rsidRDefault="006739AD" w:rsidP="006739AD">
      <w:pPr>
        <w:ind w:left="360"/>
      </w:pPr>
      <w:r w:rsidRPr="00131ADF">
        <w:t xml:space="preserve">*A szombati kirándulás programjának végén, lehetőség lesz Tokajban a Budapestre 17ó48p-kor induló IC elérésére </w:t>
      </w:r>
    </w:p>
    <w:p w14:paraId="57F9A89E" w14:textId="77777777" w:rsidR="008C0BA5" w:rsidRPr="00131ADF" w:rsidRDefault="008C0BA5" w:rsidP="008C0BA5"/>
    <w:p w14:paraId="1FC69216" w14:textId="77777777" w:rsidR="008C0BA5" w:rsidRPr="00131ADF" w:rsidRDefault="008C0BA5" w:rsidP="008C0BA5">
      <w:pPr>
        <w:pStyle w:val="Szvegtrzs"/>
        <w:rPr>
          <w:b/>
          <w:bCs/>
          <w:i/>
        </w:rPr>
      </w:pPr>
      <w:r w:rsidRPr="00131ADF">
        <w:rPr>
          <w:b/>
          <w:bCs/>
          <w:i/>
        </w:rPr>
        <w:t>HATÁRIDŐK</w:t>
      </w:r>
    </w:p>
    <w:p w14:paraId="1FDF23EB" w14:textId="77777777" w:rsidR="008C0BA5" w:rsidRPr="00131ADF" w:rsidRDefault="008C0BA5" w:rsidP="008C0BA5">
      <w:pPr>
        <w:pStyle w:val="Szvegtrzs"/>
        <w:spacing w:after="0"/>
        <w:rPr>
          <w:bCs/>
        </w:rPr>
      </w:pPr>
      <w:r w:rsidRPr="00131ADF">
        <w:rPr>
          <w:b/>
          <w:bCs/>
        </w:rPr>
        <w:t>Regisztráció:</w:t>
      </w:r>
      <w:r w:rsidRPr="00131ADF">
        <w:rPr>
          <w:bCs/>
        </w:rPr>
        <w:tab/>
        <w:t xml:space="preserve"> 2016. június 17-ig.</w:t>
      </w:r>
    </w:p>
    <w:p w14:paraId="4E71C49D" w14:textId="508DDF20" w:rsidR="008C0BA5" w:rsidRPr="00131ADF" w:rsidRDefault="008C0BA5" w:rsidP="008C0BA5">
      <w:pPr>
        <w:pStyle w:val="Szvegtrzs"/>
        <w:spacing w:after="0"/>
        <w:rPr>
          <w:bCs/>
        </w:rPr>
      </w:pPr>
      <w:r w:rsidRPr="00131ADF">
        <w:rPr>
          <w:b/>
          <w:bCs/>
        </w:rPr>
        <w:t>Késői regisztráció</w:t>
      </w:r>
      <w:r w:rsidRPr="00131ADF">
        <w:rPr>
          <w:bCs/>
        </w:rPr>
        <w:t>: 2016. június 17</w:t>
      </w:r>
      <w:r w:rsidR="00DE7CBC" w:rsidRPr="00131ADF">
        <w:rPr>
          <w:bCs/>
        </w:rPr>
        <w:t>.</w:t>
      </w:r>
      <w:r w:rsidRPr="00131ADF">
        <w:rPr>
          <w:bCs/>
        </w:rPr>
        <w:t>– augusztus 10. között</w:t>
      </w:r>
    </w:p>
    <w:p w14:paraId="7D90977E" w14:textId="77777777" w:rsidR="008C0BA5" w:rsidRPr="00131ADF" w:rsidRDefault="008C0BA5" w:rsidP="008C0BA5">
      <w:pPr>
        <w:pStyle w:val="Szvegtrzs"/>
        <w:spacing w:after="0"/>
        <w:jc w:val="both"/>
        <w:rPr>
          <w:bCs/>
        </w:rPr>
      </w:pPr>
      <w:r w:rsidRPr="00131ADF">
        <w:rPr>
          <w:b/>
        </w:rPr>
        <w:t>Előadások és poszterek bejelentése</w:t>
      </w:r>
      <w:r w:rsidRPr="00131ADF">
        <w:t xml:space="preserve">: </w:t>
      </w:r>
      <w:r w:rsidRPr="00131ADF">
        <w:rPr>
          <w:bCs/>
        </w:rPr>
        <w:t>2016. június 17-ig.</w:t>
      </w:r>
    </w:p>
    <w:p w14:paraId="150761BC" w14:textId="77777777" w:rsidR="005A2AE0" w:rsidRPr="005A2AE0" w:rsidRDefault="005A2AE0" w:rsidP="005A2AE0">
      <w:pPr>
        <w:pStyle w:val="NormlWeb"/>
      </w:pPr>
      <w:r w:rsidRPr="005A2AE0">
        <w:rPr>
          <w:b/>
          <w:bCs/>
        </w:rPr>
        <w:t>Előadások és poszterek kivonatának leadása: 2016. július 11.</w:t>
      </w:r>
    </w:p>
    <w:p w14:paraId="573D240A" w14:textId="77777777" w:rsidR="005A2AE0" w:rsidRPr="005A2AE0" w:rsidRDefault="00427228" w:rsidP="005A2AE0">
      <w:pPr>
        <w:pStyle w:val="NormlWeb"/>
      </w:pPr>
      <w:hyperlink r:id="rId12" w:history="1">
        <w:r w:rsidR="005A2AE0" w:rsidRPr="005A2AE0">
          <w:rPr>
            <w:rStyle w:val="Hiperhivatkozs"/>
            <w:b/>
            <w:bCs/>
          </w:rPr>
          <w:t>A kivonatok sablonja</w:t>
        </w:r>
      </w:hyperlink>
    </w:p>
    <w:p w14:paraId="2F10C286" w14:textId="15DE392A" w:rsidR="008C0BA5" w:rsidRPr="00427228" w:rsidRDefault="00427228" w:rsidP="008C0BA5">
      <w:r w:rsidRPr="00427228">
        <w:rPr>
          <w:rStyle w:val="Kiemels2"/>
        </w:rPr>
        <w:t xml:space="preserve">A sablon alapján elkészített, </w:t>
      </w:r>
      <w:proofErr w:type="spellStart"/>
      <w:r w:rsidRPr="00427228">
        <w:rPr>
          <w:rStyle w:val="Kiemels2"/>
        </w:rPr>
        <w:t>max</w:t>
      </w:r>
      <w:proofErr w:type="spellEnd"/>
      <w:r w:rsidRPr="00427228">
        <w:rPr>
          <w:rStyle w:val="Kiemels2"/>
        </w:rPr>
        <w:t xml:space="preserve"> 2 oldal terjedelmű (ábrával, táblázattal, irodalommal együtt) kivonatokat az </w:t>
      </w:r>
      <w:hyperlink r:id="rId13" w:history="1">
        <w:r w:rsidRPr="00427228">
          <w:rPr>
            <w:rStyle w:val="Hiperhivatkozs"/>
            <w:b/>
            <w:bCs/>
          </w:rPr>
          <w:t>mft@mft.t-online.hu</w:t>
        </w:r>
      </w:hyperlink>
      <w:r w:rsidRPr="00427228">
        <w:rPr>
          <w:rStyle w:val="Kiemels2"/>
        </w:rPr>
        <w:t xml:space="preserve">, illetve a </w:t>
      </w:r>
      <w:proofErr w:type="spellStart"/>
      <w:r w:rsidRPr="00427228">
        <w:rPr>
          <w:rStyle w:val="Kiemels2"/>
        </w:rPr>
        <w:t>cserny.tibor</w:t>
      </w:r>
      <w:proofErr w:type="spellEnd"/>
      <w:r w:rsidRPr="00427228">
        <w:rPr>
          <w:rStyle w:val="Kiemels2"/>
        </w:rPr>
        <w:t>@gmail.com e-mail címekre várjuk.</w:t>
      </w:r>
    </w:p>
    <w:p w14:paraId="0543B817" w14:textId="77777777" w:rsidR="005A2AE0" w:rsidRPr="00131ADF" w:rsidRDefault="005A2AE0" w:rsidP="008C0BA5"/>
    <w:p w14:paraId="31034B00" w14:textId="77777777" w:rsidR="008C0BA5" w:rsidRPr="00131ADF" w:rsidRDefault="008C0BA5" w:rsidP="008C0BA5">
      <w:pPr>
        <w:pStyle w:val="Szvegtrzs"/>
        <w:jc w:val="both"/>
        <w:rPr>
          <w:b/>
          <w:bCs/>
          <w:i/>
        </w:rPr>
      </w:pPr>
      <w:r w:rsidRPr="00131ADF">
        <w:rPr>
          <w:b/>
          <w:bCs/>
          <w:i/>
        </w:rPr>
        <w:t>REGISZTRÁCIÓ</w:t>
      </w:r>
      <w:bookmarkStart w:id="0" w:name="_GoBack"/>
      <w:bookmarkEnd w:id="0"/>
    </w:p>
    <w:p w14:paraId="6660FAF1" w14:textId="77777777" w:rsidR="008C0BA5" w:rsidRPr="00131ADF" w:rsidRDefault="008C0BA5" w:rsidP="008C0BA5">
      <w:pPr>
        <w:pStyle w:val="Szvegtrzs"/>
        <w:jc w:val="both"/>
        <w:rPr>
          <w:b/>
          <w:bCs/>
        </w:rPr>
      </w:pPr>
      <w:r w:rsidRPr="00131ADF">
        <w:rPr>
          <w:b/>
          <w:bCs/>
        </w:rPr>
        <w:t xml:space="preserve">Regisztrálni a </w:t>
      </w:r>
      <w:hyperlink r:id="rId14" w:history="1">
        <w:r w:rsidRPr="00131ADF">
          <w:rPr>
            <w:rStyle w:val="Hiperhivatkozs"/>
            <w:b/>
            <w:bCs/>
          </w:rPr>
          <w:t>www.foldtan.hu</w:t>
        </w:r>
      </w:hyperlink>
      <w:r w:rsidRPr="00131ADF">
        <w:rPr>
          <w:b/>
          <w:bCs/>
        </w:rPr>
        <w:t xml:space="preserve"> honlapon on-line lehet, március 1-től.</w:t>
      </w:r>
    </w:p>
    <w:p w14:paraId="3187D561" w14:textId="77777777" w:rsidR="00433217" w:rsidRPr="00131ADF" w:rsidRDefault="00433217" w:rsidP="00433217">
      <w:pPr>
        <w:pStyle w:val="Szvegtrzs"/>
        <w:jc w:val="both"/>
        <w:rPr>
          <w:b/>
          <w:bCs/>
          <w:i/>
        </w:rPr>
      </w:pPr>
    </w:p>
    <w:p w14:paraId="6CED5544" w14:textId="77777777" w:rsidR="008C0BA5" w:rsidRPr="00131ADF" w:rsidRDefault="008C0BA5" w:rsidP="008C0BA5">
      <w:pPr>
        <w:pStyle w:val="Szvegtrzs"/>
        <w:rPr>
          <w:b/>
          <w:i/>
        </w:rPr>
      </w:pPr>
      <w:r w:rsidRPr="00131ADF">
        <w:rPr>
          <w:b/>
          <w:i/>
        </w:rPr>
        <w:t>SZÁLLÁSINFORMÁCIÓK</w:t>
      </w:r>
    </w:p>
    <w:p w14:paraId="67ED05D7" w14:textId="77777777" w:rsidR="00166417" w:rsidRPr="00131ADF" w:rsidRDefault="00166417" w:rsidP="00166417">
      <w:pPr>
        <w:pStyle w:val="Szvegtrzs"/>
      </w:pPr>
      <w:r w:rsidRPr="00131ADF">
        <w:t>A szállást egyénileg kell lefoglalni az alábbiak valamelyikén:</w:t>
      </w:r>
    </w:p>
    <w:p w14:paraId="0B05F7EE" w14:textId="252B9AD7" w:rsidR="00AC42D6" w:rsidRPr="00131ADF" w:rsidRDefault="00F5543B" w:rsidP="00166417">
      <w:pPr>
        <w:pStyle w:val="Szvegtrzs"/>
      </w:pPr>
      <w:r w:rsidRPr="00131ADF">
        <w:t xml:space="preserve">Eszterházy Károly Főiskola Comenius karának </w:t>
      </w:r>
      <w:r w:rsidR="00AC42D6" w:rsidRPr="00131ADF">
        <w:t>kollégiuma</w:t>
      </w:r>
      <w:r w:rsidRPr="00131ADF">
        <w:t xml:space="preserve">: 06308677165, e-mail: </w:t>
      </w:r>
      <w:hyperlink r:id="rId15" w:history="1">
        <w:r w:rsidR="00C53755" w:rsidRPr="00131ADF">
          <w:rPr>
            <w:rStyle w:val="Hiperhivatkozs"/>
          </w:rPr>
          <w:t>szuromine@ekfck.hu</w:t>
        </w:r>
      </w:hyperlink>
      <w:r w:rsidRPr="00131ADF">
        <w:t>, 2750.- Ft/fő, illetve vendégszobái</w:t>
      </w:r>
      <w:r w:rsidR="004B23AC" w:rsidRPr="00131ADF">
        <w:t>, reggeli nélkül</w:t>
      </w:r>
      <w:r w:rsidRPr="00131ADF">
        <w:t>: 3750 Ft/fő</w:t>
      </w:r>
    </w:p>
    <w:p w14:paraId="0F1F92D9" w14:textId="658E3B47" w:rsidR="004B23AC" w:rsidRPr="00131ADF" w:rsidRDefault="00F5543B" w:rsidP="004B23AC">
      <w:pPr>
        <w:pStyle w:val="Szvegtrzs"/>
        <w:spacing w:after="0"/>
      </w:pPr>
      <w:r w:rsidRPr="00131ADF">
        <w:t xml:space="preserve">Eszterházy Károly Főiskola tanszállója: </w:t>
      </w:r>
      <w:hyperlink r:id="rId16" w:history="1">
        <w:r w:rsidRPr="00131ADF">
          <w:rPr>
            <w:rStyle w:val="Hiperhivatkozs"/>
          </w:rPr>
          <w:t>Hotel</w:t>
        </w:r>
        <w:r w:rsidR="004B23AC" w:rsidRPr="00131ADF">
          <w:rPr>
            <w:rStyle w:val="Hiperhivatkozs"/>
          </w:rPr>
          <w:t xml:space="preserve"> Furmint***:</w:t>
        </w:r>
      </w:hyperlink>
      <w:r w:rsidR="004B23AC" w:rsidRPr="00131ADF">
        <w:t xml:space="preserve"> e-mail: </w:t>
      </w:r>
      <w:hyperlink r:id="rId17" w:history="1">
        <w:r w:rsidR="004B23AC" w:rsidRPr="00131ADF">
          <w:rPr>
            <w:rStyle w:val="Hiperhivatkozs"/>
          </w:rPr>
          <w:t>vasi@ektf.hu</w:t>
        </w:r>
      </w:hyperlink>
    </w:p>
    <w:p w14:paraId="4A3D5BD4" w14:textId="77777777" w:rsidR="00C56AEF" w:rsidRPr="00131ADF" w:rsidRDefault="00C56AEF" w:rsidP="004B23AC">
      <w:pPr>
        <w:pStyle w:val="NormlWeb"/>
        <w:spacing w:before="0" w:beforeAutospacing="0" w:after="0" w:afterAutospacing="0"/>
        <w:rPr>
          <w:rFonts w:eastAsia="Times New Roman"/>
          <w:lang w:eastAsia="hi-IN" w:bidi="hi-IN"/>
        </w:rPr>
      </w:pPr>
      <w:proofErr w:type="gramStart"/>
      <w:r w:rsidRPr="00131ADF">
        <w:rPr>
          <w:rFonts w:eastAsia="Times New Roman"/>
          <w:lang w:eastAsia="hi-IN" w:bidi="hi-IN"/>
        </w:rPr>
        <w:t>kedvezményes</w:t>
      </w:r>
      <w:proofErr w:type="gramEnd"/>
      <w:r w:rsidRPr="00131ADF">
        <w:rPr>
          <w:rFonts w:eastAsia="Times New Roman"/>
          <w:lang w:eastAsia="hi-IN" w:bidi="hi-IN"/>
        </w:rPr>
        <w:t xml:space="preserve"> ár a Vándorgyűlés résztvevőinek!</w:t>
      </w:r>
    </w:p>
    <w:p w14:paraId="1F45F73A" w14:textId="33C018CE" w:rsidR="004B23AC" w:rsidRPr="00131ADF" w:rsidRDefault="00C56AEF" w:rsidP="004B23AC">
      <w:pPr>
        <w:pStyle w:val="NormlWeb"/>
        <w:spacing w:before="0" w:beforeAutospacing="0" w:after="0" w:afterAutospacing="0"/>
        <w:rPr>
          <w:rFonts w:eastAsia="Times New Roman"/>
          <w:lang w:eastAsia="hi-IN" w:bidi="hi-IN"/>
        </w:rPr>
      </w:pPr>
      <w:proofErr w:type="gramStart"/>
      <w:r w:rsidRPr="00131ADF">
        <w:rPr>
          <w:rFonts w:eastAsia="Times New Roman"/>
          <w:lang w:eastAsia="hi-IN" w:bidi="hi-IN"/>
        </w:rPr>
        <w:t>standard</w:t>
      </w:r>
      <w:proofErr w:type="gramEnd"/>
      <w:r w:rsidRPr="00131ADF">
        <w:rPr>
          <w:rFonts w:eastAsia="Times New Roman"/>
          <w:lang w:eastAsia="hi-IN" w:bidi="hi-IN"/>
        </w:rPr>
        <w:t xml:space="preserve"> </w:t>
      </w:r>
      <w:r w:rsidR="004B23AC" w:rsidRPr="00131ADF">
        <w:rPr>
          <w:rFonts w:eastAsia="Times New Roman"/>
          <w:lang w:eastAsia="hi-IN" w:bidi="hi-IN"/>
        </w:rPr>
        <w:t>szoba egy főre reggelivel: 9.950,- HUF</w:t>
      </w:r>
      <w:r w:rsidRPr="00131ADF">
        <w:rPr>
          <w:rFonts w:eastAsia="Times New Roman"/>
          <w:lang w:eastAsia="hi-IN" w:bidi="hi-IN"/>
        </w:rPr>
        <w:t>/</w:t>
      </w:r>
      <w:r w:rsidR="004B23AC" w:rsidRPr="00131ADF">
        <w:rPr>
          <w:rFonts w:eastAsia="Times New Roman"/>
          <w:lang w:eastAsia="hi-IN" w:bidi="hi-IN"/>
        </w:rPr>
        <w:t>éj</w:t>
      </w:r>
      <w:r w:rsidR="00F7654D" w:rsidRPr="00131ADF">
        <w:rPr>
          <w:rFonts w:eastAsia="Times New Roman"/>
          <w:lang w:eastAsia="hi-IN" w:bidi="hi-IN"/>
        </w:rPr>
        <w:t xml:space="preserve"> + IFA</w:t>
      </w:r>
    </w:p>
    <w:p w14:paraId="56ED2526" w14:textId="6B8465A8" w:rsidR="004B23AC" w:rsidRPr="00131ADF" w:rsidRDefault="004B23AC" w:rsidP="004B23AC">
      <w:pPr>
        <w:pStyle w:val="Szvegtrzs"/>
      </w:pPr>
      <w:proofErr w:type="gramStart"/>
      <w:r w:rsidRPr="00131ADF">
        <w:t>standard</w:t>
      </w:r>
      <w:proofErr w:type="gramEnd"/>
      <w:r w:rsidRPr="00131ADF">
        <w:t xml:space="preserve"> szoba két főre reggelivel: 13.500,- HUF</w:t>
      </w:r>
      <w:r w:rsidR="00C56AEF" w:rsidRPr="00131ADF">
        <w:t>/</w:t>
      </w:r>
      <w:r w:rsidRPr="00131ADF">
        <w:t xml:space="preserve"> éj</w:t>
      </w:r>
      <w:r w:rsidR="00F7654D" w:rsidRPr="00131ADF">
        <w:t xml:space="preserve"> + IFA</w:t>
      </w:r>
    </w:p>
    <w:p w14:paraId="7F923844" w14:textId="77777777" w:rsidR="00F5543B" w:rsidRPr="00131ADF" w:rsidRDefault="00427228" w:rsidP="00F5543B">
      <w:pPr>
        <w:pStyle w:val="Szvegtrzs"/>
      </w:pPr>
      <w:hyperlink r:id="rId18" w:history="1">
        <w:r w:rsidR="00F5543B" w:rsidRPr="00131ADF">
          <w:rPr>
            <w:rStyle w:val="Hiperhivatkozs"/>
          </w:rPr>
          <w:t>Hotel Rákóczi</w:t>
        </w:r>
      </w:hyperlink>
      <w:r w:rsidR="00F5543B" w:rsidRPr="00131ADF">
        <w:t>: 0647/312-111</w:t>
      </w:r>
    </w:p>
    <w:p w14:paraId="2785732E" w14:textId="77777777" w:rsidR="00F5543B" w:rsidRPr="00131ADF" w:rsidRDefault="00427228" w:rsidP="00F5543B">
      <w:pPr>
        <w:pStyle w:val="Szvegtrzs"/>
      </w:pPr>
      <w:hyperlink r:id="rId19" w:history="1">
        <w:r w:rsidR="00F5543B" w:rsidRPr="00131ADF">
          <w:rPr>
            <w:rStyle w:val="Hiperhivatkozs"/>
          </w:rPr>
          <w:t>Várvendég Panzió</w:t>
        </w:r>
      </w:hyperlink>
      <w:r w:rsidR="00F5543B" w:rsidRPr="00131ADF">
        <w:t>: 0647/311-370</w:t>
      </w:r>
    </w:p>
    <w:p w14:paraId="45A06388" w14:textId="77777777" w:rsidR="00166417" w:rsidRPr="00131ADF" w:rsidRDefault="00427228" w:rsidP="00166417">
      <w:pPr>
        <w:pStyle w:val="Szvegtrzs"/>
      </w:pPr>
      <w:hyperlink r:id="rId20" w:history="1">
        <w:proofErr w:type="spellStart"/>
        <w:r w:rsidR="00F5543B" w:rsidRPr="00131ADF">
          <w:rPr>
            <w:rStyle w:val="Hiperhivatkozs"/>
          </w:rPr>
          <w:t>Retel</w:t>
        </w:r>
        <w:proofErr w:type="spellEnd"/>
        <w:r w:rsidR="00F5543B" w:rsidRPr="00131ADF">
          <w:rPr>
            <w:rStyle w:val="Hiperhivatkozs"/>
          </w:rPr>
          <w:t xml:space="preserve"> Vitéz Panzió</w:t>
        </w:r>
      </w:hyperlink>
      <w:r w:rsidR="00F5543B" w:rsidRPr="00131ADF">
        <w:t>: 06703227954</w:t>
      </w:r>
    </w:p>
    <w:p w14:paraId="35173E9C" w14:textId="77777777" w:rsidR="00F5543B" w:rsidRPr="00131ADF" w:rsidRDefault="00427228" w:rsidP="00F5543B">
      <w:pPr>
        <w:pStyle w:val="Szvegtrzs"/>
      </w:pPr>
      <w:hyperlink r:id="rId21" w:history="1">
        <w:r w:rsidR="00F5543B" w:rsidRPr="00131ADF">
          <w:rPr>
            <w:rStyle w:val="Hiperhivatkozs"/>
          </w:rPr>
          <w:t>Hotel Bodrog****</w:t>
        </w:r>
        <w:r w:rsidR="00C53755" w:rsidRPr="00131ADF">
          <w:rPr>
            <w:rStyle w:val="Hiperhivatkozs"/>
          </w:rPr>
          <w:t>:</w:t>
        </w:r>
      </w:hyperlink>
      <w:r w:rsidR="00C53755" w:rsidRPr="00131ADF">
        <w:t xml:space="preserve"> 0647/311-744</w:t>
      </w:r>
    </w:p>
    <w:p w14:paraId="7CFF2049" w14:textId="77777777" w:rsidR="008C0BA5" w:rsidRPr="00131ADF" w:rsidRDefault="008C0BA5" w:rsidP="008C0BA5"/>
    <w:p w14:paraId="62867D17" w14:textId="77777777" w:rsidR="008C0BA5" w:rsidRPr="00131ADF" w:rsidRDefault="008C0BA5" w:rsidP="008C0BA5">
      <w:pPr>
        <w:jc w:val="center"/>
        <w:rPr>
          <w:b/>
        </w:rPr>
      </w:pPr>
      <w:r w:rsidRPr="00131ADF">
        <w:rPr>
          <w:b/>
        </w:rPr>
        <w:t>A rendezvényt a Magyar</w:t>
      </w:r>
      <w:r w:rsidRPr="00131ADF">
        <w:rPr>
          <w:b/>
          <w:caps/>
        </w:rPr>
        <w:t xml:space="preserve"> </w:t>
      </w:r>
      <w:r w:rsidRPr="00131ADF">
        <w:rPr>
          <w:b/>
        </w:rPr>
        <w:t>Bányászati és Földtani Hivatalnál akkreditáltatjuk, a rendezvényen résztvevő földtani szakértők kreditpontokat szerezhetnek.</w:t>
      </w:r>
    </w:p>
    <w:p w14:paraId="5C79BCD6" w14:textId="77777777" w:rsidR="008C0BA5" w:rsidRPr="00131ADF" w:rsidRDefault="008C0BA5" w:rsidP="008C0BA5">
      <w:pPr>
        <w:jc w:val="center"/>
        <w:rPr>
          <w:b/>
          <w:caps/>
        </w:rPr>
      </w:pPr>
    </w:p>
    <w:p w14:paraId="454E43A5" w14:textId="77777777" w:rsidR="008C0BA5" w:rsidRPr="00131ADF" w:rsidRDefault="008C0BA5" w:rsidP="008C0BA5"/>
    <w:p w14:paraId="3AF63B10" w14:textId="77777777" w:rsidR="00D86405" w:rsidRPr="00131ADF" w:rsidRDefault="008C0BA5" w:rsidP="008C0BA5">
      <w:pPr>
        <w:spacing w:after="120"/>
        <w:jc w:val="center"/>
        <w:rPr>
          <w:b/>
          <w:bCs/>
          <w:caps/>
        </w:rPr>
      </w:pPr>
      <w:r w:rsidRPr="00131ADF">
        <w:rPr>
          <w:b/>
          <w:bCs/>
          <w:caps/>
        </w:rPr>
        <w:t>A konferenciára jelentkezni Március 15-től on-line módon lehet a Társulat (</w:t>
      </w:r>
      <w:hyperlink r:id="rId22" w:history="1">
        <w:r w:rsidRPr="00131ADF">
          <w:rPr>
            <w:rStyle w:val="Hiperhivatkozs"/>
            <w:b/>
            <w:bCs/>
          </w:rPr>
          <w:t>www.foldtan.hu</w:t>
        </w:r>
      </w:hyperlink>
      <w:r w:rsidR="00D86405" w:rsidRPr="00131ADF">
        <w:rPr>
          <w:b/>
          <w:bCs/>
          <w:caps/>
        </w:rPr>
        <w:t>) honlapján</w:t>
      </w:r>
    </w:p>
    <w:p w14:paraId="6685EBFA" w14:textId="3388B890" w:rsidR="008C0BA5" w:rsidRPr="00131ADF" w:rsidRDefault="00D86405" w:rsidP="008C0BA5">
      <w:pPr>
        <w:spacing w:after="120"/>
        <w:jc w:val="center"/>
        <w:rPr>
          <w:b/>
          <w:bCs/>
          <w:caps/>
        </w:rPr>
      </w:pPr>
      <w:r w:rsidRPr="00131ADF">
        <w:rPr>
          <w:b/>
          <w:bCs/>
        </w:rPr>
        <w:t>Akinek nincs lehetősége az on-line jelentkezési lapot kitölteni, hívja a Társulat titkárságát a következő telefonszámon:</w:t>
      </w:r>
      <w:r w:rsidRPr="00131ADF">
        <w:rPr>
          <w:b/>
          <w:bCs/>
          <w:caps/>
        </w:rPr>
        <w:t xml:space="preserve"> 06204948449</w:t>
      </w:r>
    </w:p>
    <w:p w14:paraId="3ABACA42" w14:textId="77777777" w:rsidR="008C0BA5" w:rsidRPr="00131ADF" w:rsidRDefault="008C0BA5" w:rsidP="008C0BA5">
      <w:pPr>
        <w:spacing w:after="120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C0BA5" w:rsidRPr="00131ADF" w14:paraId="43B29FF7" w14:textId="77777777" w:rsidTr="00784769">
        <w:tc>
          <w:tcPr>
            <w:tcW w:w="4605" w:type="dxa"/>
          </w:tcPr>
          <w:p w14:paraId="2AEE2A28" w14:textId="77777777" w:rsidR="008C0BA5" w:rsidRPr="00131ADF" w:rsidRDefault="008C0BA5" w:rsidP="00784769">
            <w:pPr>
              <w:tabs>
                <w:tab w:val="left" w:pos="4140"/>
              </w:tabs>
              <w:jc w:val="both"/>
              <w:rPr>
                <w:b/>
                <w:bCs/>
              </w:rPr>
            </w:pPr>
            <w:r w:rsidRPr="00131ADF">
              <w:rPr>
                <w:b/>
                <w:bCs/>
              </w:rPr>
              <w:t>Szakmai információk:</w:t>
            </w:r>
          </w:p>
          <w:p w14:paraId="0DD414C1" w14:textId="77777777" w:rsidR="008C0BA5" w:rsidRPr="00131ADF" w:rsidRDefault="008C0BA5" w:rsidP="00784769">
            <w:pPr>
              <w:tabs>
                <w:tab w:val="left" w:pos="4140"/>
              </w:tabs>
            </w:pPr>
            <w:r w:rsidRPr="00131ADF">
              <w:t>Cserny Tibor</w:t>
            </w:r>
          </w:p>
          <w:p w14:paraId="1C2CE9E3" w14:textId="77777777" w:rsidR="008C0BA5" w:rsidRPr="00131ADF" w:rsidRDefault="008C0BA5" w:rsidP="00784769">
            <w:pPr>
              <w:tabs>
                <w:tab w:val="left" w:pos="4140"/>
              </w:tabs>
            </w:pPr>
            <w:r w:rsidRPr="00131ADF">
              <w:t>06 70 9324751, 06 20 3783860</w:t>
            </w:r>
            <w:r w:rsidRPr="00131ADF">
              <w:br/>
            </w:r>
            <w:hyperlink r:id="rId23" w:history="1">
              <w:r w:rsidRPr="00131ADF">
                <w:rPr>
                  <w:rStyle w:val="Hiperhivatkozs"/>
                </w:rPr>
                <w:t>cserny.tibor@gmail.com</w:t>
              </w:r>
            </w:hyperlink>
          </w:p>
        </w:tc>
        <w:tc>
          <w:tcPr>
            <w:tcW w:w="4605" w:type="dxa"/>
          </w:tcPr>
          <w:p w14:paraId="02155EAB" w14:textId="77777777" w:rsidR="008C0BA5" w:rsidRPr="00131ADF" w:rsidRDefault="008C0BA5" w:rsidP="00784769">
            <w:pPr>
              <w:tabs>
                <w:tab w:val="left" w:pos="4140"/>
              </w:tabs>
              <w:rPr>
                <w:b/>
                <w:bCs/>
              </w:rPr>
            </w:pPr>
            <w:r w:rsidRPr="00131ADF">
              <w:rPr>
                <w:b/>
                <w:bCs/>
              </w:rPr>
              <w:t>Technikai információk:</w:t>
            </w:r>
          </w:p>
          <w:p w14:paraId="08DD7840" w14:textId="77777777" w:rsidR="008C0BA5" w:rsidRPr="00131ADF" w:rsidRDefault="008C0BA5" w:rsidP="00784769">
            <w:pPr>
              <w:tabs>
                <w:tab w:val="left" w:pos="4140"/>
              </w:tabs>
            </w:pPr>
            <w:r w:rsidRPr="00131ADF">
              <w:t>Krivánné Horváth Ágnes</w:t>
            </w:r>
            <w:r w:rsidRPr="00131ADF">
              <w:br/>
              <w:t>201 9129, 06 20 4948449</w:t>
            </w:r>
          </w:p>
          <w:p w14:paraId="335AF696" w14:textId="77777777" w:rsidR="008C0BA5" w:rsidRPr="00131ADF" w:rsidRDefault="00427228" w:rsidP="00784769">
            <w:pPr>
              <w:tabs>
                <w:tab w:val="left" w:pos="4140"/>
              </w:tabs>
              <w:spacing w:after="40"/>
              <w:jc w:val="both"/>
            </w:pPr>
            <w:hyperlink r:id="rId24" w:history="1">
              <w:r w:rsidR="008C0BA5" w:rsidRPr="00131ADF">
                <w:rPr>
                  <w:rStyle w:val="Hiperhivatkozs"/>
                </w:rPr>
                <w:t>mft@mft.t-online.hu</w:t>
              </w:r>
            </w:hyperlink>
          </w:p>
        </w:tc>
      </w:tr>
    </w:tbl>
    <w:p w14:paraId="36AF9C43" w14:textId="77777777" w:rsidR="008C0BA5" w:rsidRDefault="008C0BA5" w:rsidP="00131ADF">
      <w:pPr>
        <w:rPr>
          <w:bCs/>
          <w:sz w:val="26"/>
          <w:szCs w:val="26"/>
        </w:rPr>
      </w:pPr>
    </w:p>
    <w:sectPr w:rsidR="008C0BA5" w:rsidSect="00DC6E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6DC0"/>
    <w:multiLevelType w:val="hybridMultilevel"/>
    <w:tmpl w:val="1BBA0094"/>
    <w:lvl w:ilvl="0" w:tplc="040E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5986"/>
    <w:multiLevelType w:val="hybridMultilevel"/>
    <w:tmpl w:val="90B4CFBE"/>
    <w:lvl w:ilvl="0" w:tplc="3DCC0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A5"/>
    <w:rsid w:val="00040FE6"/>
    <w:rsid w:val="0009680C"/>
    <w:rsid w:val="00131ADF"/>
    <w:rsid w:val="00146C35"/>
    <w:rsid w:val="00166417"/>
    <w:rsid w:val="00197729"/>
    <w:rsid w:val="001D4410"/>
    <w:rsid w:val="001F5575"/>
    <w:rsid w:val="00247920"/>
    <w:rsid w:val="00261CC8"/>
    <w:rsid w:val="002C0B6A"/>
    <w:rsid w:val="00332611"/>
    <w:rsid w:val="0034053F"/>
    <w:rsid w:val="0034792D"/>
    <w:rsid w:val="00363083"/>
    <w:rsid w:val="0038019B"/>
    <w:rsid w:val="003F2492"/>
    <w:rsid w:val="0040109E"/>
    <w:rsid w:val="0040604E"/>
    <w:rsid w:val="00427228"/>
    <w:rsid w:val="00433217"/>
    <w:rsid w:val="004B23AC"/>
    <w:rsid w:val="0059380E"/>
    <w:rsid w:val="005A2AE0"/>
    <w:rsid w:val="005C076D"/>
    <w:rsid w:val="006739AD"/>
    <w:rsid w:val="00700B7E"/>
    <w:rsid w:val="00821B24"/>
    <w:rsid w:val="00833347"/>
    <w:rsid w:val="008C0BA5"/>
    <w:rsid w:val="008D0638"/>
    <w:rsid w:val="008F11DF"/>
    <w:rsid w:val="009323BD"/>
    <w:rsid w:val="009657A2"/>
    <w:rsid w:val="0097270A"/>
    <w:rsid w:val="009750C4"/>
    <w:rsid w:val="0098250F"/>
    <w:rsid w:val="009A39C0"/>
    <w:rsid w:val="00A82E78"/>
    <w:rsid w:val="00A92EF5"/>
    <w:rsid w:val="00AB4B8B"/>
    <w:rsid w:val="00AC42D6"/>
    <w:rsid w:val="00AE1CF3"/>
    <w:rsid w:val="00B00223"/>
    <w:rsid w:val="00B90F34"/>
    <w:rsid w:val="00C327E4"/>
    <w:rsid w:val="00C53755"/>
    <w:rsid w:val="00C56AEF"/>
    <w:rsid w:val="00C6554C"/>
    <w:rsid w:val="00C83070"/>
    <w:rsid w:val="00C93226"/>
    <w:rsid w:val="00D3752B"/>
    <w:rsid w:val="00D86405"/>
    <w:rsid w:val="00D97517"/>
    <w:rsid w:val="00DC6E53"/>
    <w:rsid w:val="00DD2BF2"/>
    <w:rsid w:val="00DE7CBC"/>
    <w:rsid w:val="00E51B1E"/>
    <w:rsid w:val="00EF64A7"/>
    <w:rsid w:val="00F13CE5"/>
    <w:rsid w:val="00F54BA7"/>
    <w:rsid w:val="00F5543B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032A"/>
  <w15:chartTrackingRefBased/>
  <w15:docId w15:val="{337FE3EA-DB93-47E5-9A0C-C95F3091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B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C0BA5"/>
    <w:rPr>
      <w:color w:val="000080"/>
      <w:u w:val="single"/>
    </w:rPr>
  </w:style>
  <w:style w:type="paragraph" w:styleId="Szvegtrzs">
    <w:name w:val="Body Text"/>
    <w:basedOn w:val="Norml"/>
    <w:link w:val="SzvegtrzsChar"/>
    <w:rsid w:val="008C0B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C0BA5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8C0BA5"/>
    <w:pPr>
      <w:ind w:left="720"/>
      <w:contextualSpacing/>
    </w:pPr>
    <w:rPr>
      <w:rFonts w:cs="Mangal"/>
      <w:szCs w:val="21"/>
    </w:rPr>
  </w:style>
  <w:style w:type="table" w:styleId="Rcsostblzat">
    <w:name w:val="Table Grid"/>
    <w:basedOn w:val="Normltblzat"/>
    <w:uiPriority w:val="59"/>
    <w:rsid w:val="008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8D0638"/>
    <w:pPr>
      <w:widowControl/>
      <w:suppressAutoHyphens w:val="0"/>
      <w:autoSpaceDE/>
    </w:pPr>
    <w:rPr>
      <w:rFonts w:ascii="Calibri" w:eastAsiaTheme="minorHAnsi" w:hAnsi="Calibri" w:cs="Consolas"/>
      <w:sz w:val="22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8D0638"/>
    <w:rPr>
      <w:rFonts w:ascii="Calibri" w:hAnsi="Calibri" w:cs="Consolas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D375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752B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752B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75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752B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52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52B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4B23AC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C56AEF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27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ft@mft.t-online.hu" TargetMode="External"/><Relationship Id="rId18" Type="http://schemas.openxmlformats.org/officeDocument/2006/relationships/hyperlink" Target="http://www.rakoczipanzio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otelbodrog.hu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foldtan.hu/portal_engine/shpicszr.php?projekt=PR66&amp;node=3119149&amp;type=dl" TargetMode="External"/><Relationship Id="rId17" Type="http://schemas.openxmlformats.org/officeDocument/2006/relationships/hyperlink" Target="mailto:vasi@ektf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urmint.uni-eger.hu/index.html" TargetMode="External"/><Relationship Id="rId20" Type="http://schemas.openxmlformats.org/officeDocument/2006/relationships/hyperlink" Target="http://www.retelvitez.extra.h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ckWDKpR2Eg" TargetMode="External"/><Relationship Id="rId24" Type="http://schemas.openxmlformats.org/officeDocument/2006/relationships/hyperlink" Target="mailto:mft@mft.t-online.h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zuromine@ekfck.hu" TargetMode="External"/><Relationship Id="rId23" Type="http://schemas.openxmlformats.org/officeDocument/2006/relationships/hyperlink" Target="mailto:cserny.tibor@gmail.com" TargetMode="External"/><Relationship Id="rId10" Type="http://schemas.openxmlformats.org/officeDocument/2006/relationships/hyperlink" Target="http://srta.hu/kezdolap" TargetMode="External"/><Relationship Id="rId19" Type="http://schemas.openxmlformats.org/officeDocument/2006/relationships/hyperlink" Target="http://www.varvendeglo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oldtan.hu" TargetMode="External"/><Relationship Id="rId22" Type="http://schemas.openxmlformats.org/officeDocument/2006/relationships/hyperlink" Target="http://www.foldt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Magyarhoni Földtani Társulat</dc:creator>
  <cp:keywords/>
  <dc:description/>
  <cp:lastModifiedBy>MFT</cp:lastModifiedBy>
  <cp:revision>2</cp:revision>
  <dcterms:created xsi:type="dcterms:W3CDTF">2016-07-04T12:39:00Z</dcterms:created>
  <dcterms:modified xsi:type="dcterms:W3CDTF">2016-07-04T12:39:00Z</dcterms:modified>
</cp:coreProperties>
</file>