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4C" w:rsidRPr="00150881" w:rsidRDefault="0066384C" w:rsidP="00D27EF7">
      <w:pPr>
        <w:jc w:val="center"/>
        <w:rPr>
          <w:lang w:val="hu-HU"/>
        </w:rPr>
      </w:pPr>
      <w:r w:rsidRPr="00150881">
        <w:rPr>
          <w:noProof/>
          <w:lang w:val="hu-HU" w:eastAsia="hu-HU"/>
        </w:rPr>
        <w:drawing>
          <wp:inline distT="0" distB="0" distL="0" distR="0" wp14:anchorId="29D14791" wp14:editId="5CB35E9D">
            <wp:extent cx="4531995" cy="979135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es_magyar_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850" cy="98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4C" w:rsidRPr="00150881" w:rsidRDefault="0066384C" w:rsidP="007D23E0">
      <w:pPr>
        <w:spacing w:after="100" w:line="240" w:lineRule="auto"/>
        <w:jc w:val="center"/>
        <w:rPr>
          <w:b/>
          <w:sz w:val="32"/>
          <w:szCs w:val="32"/>
          <w:lang w:val="hu-HU"/>
        </w:rPr>
      </w:pPr>
      <w:r w:rsidRPr="00150881">
        <w:rPr>
          <w:b/>
          <w:sz w:val="32"/>
          <w:szCs w:val="32"/>
          <w:lang w:val="hu-HU"/>
        </w:rPr>
        <w:t xml:space="preserve">F Ö L D T U D O M Á N Y O </w:t>
      </w:r>
      <w:proofErr w:type="gramStart"/>
      <w:r w:rsidRPr="00150881">
        <w:rPr>
          <w:b/>
          <w:sz w:val="32"/>
          <w:szCs w:val="32"/>
          <w:lang w:val="hu-HU"/>
        </w:rPr>
        <w:t>S    F</w:t>
      </w:r>
      <w:proofErr w:type="gramEnd"/>
      <w:r w:rsidRPr="00150881">
        <w:rPr>
          <w:b/>
          <w:sz w:val="32"/>
          <w:szCs w:val="32"/>
          <w:lang w:val="hu-HU"/>
        </w:rPr>
        <w:t xml:space="preserve"> O R G A T A G</w:t>
      </w:r>
    </w:p>
    <w:p w:rsidR="007D23E0" w:rsidRPr="00150881" w:rsidRDefault="007D23E0" w:rsidP="007D23E0">
      <w:pPr>
        <w:spacing w:after="100" w:line="240" w:lineRule="auto"/>
        <w:jc w:val="center"/>
        <w:rPr>
          <w:sz w:val="24"/>
          <w:szCs w:val="24"/>
          <w:lang w:val="hu-HU"/>
        </w:rPr>
      </w:pPr>
      <w:r w:rsidRPr="00150881">
        <w:rPr>
          <w:sz w:val="24"/>
          <w:szCs w:val="24"/>
          <w:lang w:val="hu-HU"/>
        </w:rPr>
        <w:t>+ + + S A J T Ó A N Y A G + + +</w:t>
      </w:r>
    </w:p>
    <w:p w:rsidR="007D23E0" w:rsidRPr="00F04705" w:rsidRDefault="000D5C77" w:rsidP="007D23E0">
      <w:pPr>
        <w:jc w:val="right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2018. október 0</w:t>
      </w:r>
      <w:r w:rsidR="00531375">
        <w:rPr>
          <w:sz w:val="18"/>
          <w:szCs w:val="18"/>
          <w:lang w:val="hu-HU"/>
        </w:rPr>
        <w:t>8</w:t>
      </w:r>
      <w:r w:rsidR="007D23E0" w:rsidRPr="00F04705">
        <w:rPr>
          <w:sz w:val="18"/>
          <w:szCs w:val="18"/>
          <w:lang w:val="hu-HU"/>
        </w:rPr>
        <w:t>.</w:t>
      </w:r>
    </w:p>
    <w:p w:rsidR="00FD7C39" w:rsidRDefault="00FD7C39" w:rsidP="005D5C97">
      <w:pPr>
        <w:spacing w:after="360" w:line="240" w:lineRule="auto"/>
        <w:jc w:val="both"/>
        <w:rPr>
          <w:b/>
          <w:bCs/>
          <w:sz w:val="24"/>
          <w:szCs w:val="24"/>
          <w:lang w:val="hu-HU"/>
        </w:rPr>
      </w:pPr>
      <w:proofErr w:type="spellStart"/>
      <w:r w:rsidRPr="00FD7C39">
        <w:rPr>
          <w:b/>
          <w:bCs/>
          <w:sz w:val="24"/>
          <w:szCs w:val="24"/>
          <w:lang w:val="hu-HU"/>
        </w:rPr>
        <w:t>Tizedik</w:t>
      </w:r>
      <w:proofErr w:type="spellEnd"/>
      <w:r w:rsidRPr="00FD7C39">
        <w:rPr>
          <w:b/>
          <w:bCs/>
          <w:sz w:val="24"/>
          <w:szCs w:val="24"/>
          <w:lang w:val="hu-HU"/>
        </w:rPr>
        <w:t xml:space="preserve"> évfordulóját ünnepli idén a Földtudományos Forgatag. A Magyarhoni Földtani Társulat mindig nagy sikerű rendezvényére november 10–11-én kerül sor a Magyar Természettudományi Múzeumban, ahol az I. </w:t>
      </w:r>
      <w:proofErr w:type="spellStart"/>
      <w:r w:rsidRPr="00FD7C39">
        <w:rPr>
          <w:b/>
          <w:bCs/>
          <w:sz w:val="24"/>
          <w:szCs w:val="24"/>
          <w:lang w:val="hu-HU"/>
        </w:rPr>
        <w:t>geosütisütő</w:t>
      </w:r>
      <w:proofErr w:type="spellEnd"/>
      <w:r w:rsidRPr="00FD7C39">
        <w:rPr>
          <w:b/>
          <w:bCs/>
          <w:sz w:val="24"/>
          <w:szCs w:val="24"/>
          <w:lang w:val="hu-HU"/>
        </w:rPr>
        <w:t xml:space="preserve"> verseny keretében megválasztják az év </w:t>
      </w:r>
      <w:proofErr w:type="spellStart"/>
      <w:r w:rsidRPr="00FD7C39">
        <w:rPr>
          <w:b/>
          <w:bCs/>
          <w:sz w:val="24"/>
          <w:szCs w:val="24"/>
          <w:lang w:val="hu-HU"/>
        </w:rPr>
        <w:t>geocukrászát</w:t>
      </w:r>
      <w:proofErr w:type="spellEnd"/>
      <w:r w:rsidRPr="00FD7C39">
        <w:rPr>
          <w:b/>
          <w:bCs/>
          <w:sz w:val="24"/>
          <w:szCs w:val="24"/>
          <w:lang w:val="hu-HU"/>
        </w:rPr>
        <w:t>.</w:t>
      </w:r>
    </w:p>
    <w:p w:rsidR="000B26DD" w:rsidRPr="00150881" w:rsidRDefault="008E7F97" w:rsidP="00975368">
      <w:pPr>
        <w:spacing w:before="120" w:after="120" w:line="240" w:lineRule="auto"/>
        <w:jc w:val="both"/>
        <w:rPr>
          <w:i/>
          <w:sz w:val="24"/>
          <w:szCs w:val="24"/>
          <w:lang w:val="hu-HU"/>
        </w:rPr>
      </w:pPr>
      <w:r w:rsidRPr="00150881">
        <w:rPr>
          <w:i/>
          <w:sz w:val="24"/>
          <w:szCs w:val="24"/>
          <w:lang w:val="hu-HU"/>
        </w:rPr>
        <w:t>Vajon hogyan dolgozik egy modern geológus? Segítik-e a napról napra megjelenő újabb és újabb „kütyük” egy őslénykutató vagy egy ásványgyűjtő munkáját? A geofizikusok manap</w:t>
      </w:r>
      <w:r w:rsidR="006F69F2" w:rsidRPr="00150881">
        <w:rPr>
          <w:i/>
          <w:sz w:val="24"/>
          <w:szCs w:val="24"/>
          <w:lang w:val="hu-HU"/>
        </w:rPr>
        <w:softHyphen/>
      </w:r>
      <w:r w:rsidRPr="00150881">
        <w:rPr>
          <w:i/>
          <w:sz w:val="24"/>
          <w:szCs w:val="24"/>
          <w:lang w:val="hu-HU"/>
        </w:rPr>
        <w:t xml:space="preserve">ság milyen műszerekkel néznek be a Föld belsejébe? Hogyan olvashatók ki a klímaváltozás nyomai az üledékes kőzetek lapjaiból? </w:t>
      </w:r>
      <w:r w:rsidR="00C77D90">
        <w:rPr>
          <w:i/>
          <w:sz w:val="24"/>
          <w:szCs w:val="24"/>
          <w:lang w:val="hu-HU"/>
        </w:rPr>
        <w:t>V</w:t>
      </w:r>
      <w:r w:rsidRPr="00150881">
        <w:rPr>
          <w:i/>
          <w:sz w:val="24"/>
          <w:szCs w:val="24"/>
          <w:lang w:val="hu-HU"/>
        </w:rPr>
        <w:t>ajon mi lesz jövőre az Év ásványa és az Év ősmaradványa?</w:t>
      </w:r>
      <w:r w:rsidR="00C77D90">
        <w:rPr>
          <w:i/>
          <w:sz w:val="24"/>
          <w:szCs w:val="24"/>
          <w:lang w:val="hu-HU"/>
        </w:rPr>
        <w:t xml:space="preserve"> És vajon ki nyeri </w:t>
      </w:r>
      <w:r w:rsidR="00C77D90" w:rsidRPr="00C77D90">
        <w:rPr>
          <w:rFonts w:asciiTheme="minorHAnsi" w:hAnsiTheme="minorHAnsi"/>
          <w:i/>
          <w:sz w:val="24"/>
          <w:szCs w:val="24"/>
          <w:lang w:val="hu-HU"/>
        </w:rPr>
        <w:t xml:space="preserve">az </w:t>
      </w:r>
      <w:r w:rsidR="00C77D90" w:rsidRPr="00C77D90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I. </w:t>
      </w:r>
      <w:proofErr w:type="spellStart"/>
      <w:r w:rsidR="00BC4C45">
        <w:rPr>
          <w:rFonts w:asciiTheme="minorHAnsi" w:hAnsiTheme="minorHAnsi"/>
          <w:i/>
          <w:sz w:val="24"/>
          <w:szCs w:val="24"/>
          <w:shd w:val="clear" w:color="auto" w:fill="FFFFFF"/>
        </w:rPr>
        <w:t>g</w:t>
      </w:r>
      <w:r w:rsidR="00C77D90" w:rsidRPr="00C77D90">
        <w:rPr>
          <w:rFonts w:asciiTheme="minorHAnsi" w:hAnsiTheme="minorHAnsi"/>
          <w:i/>
          <w:sz w:val="24"/>
          <w:szCs w:val="24"/>
          <w:shd w:val="clear" w:color="auto" w:fill="FFFFFF"/>
        </w:rPr>
        <w:t>eosüti</w:t>
      </w:r>
      <w:r w:rsidR="00BC4C45">
        <w:rPr>
          <w:rFonts w:asciiTheme="minorHAnsi" w:hAnsiTheme="minorHAnsi"/>
          <w:i/>
          <w:sz w:val="24"/>
          <w:szCs w:val="24"/>
          <w:shd w:val="clear" w:color="auto" w:fill="FFFFFF"/>
        </w:rPr>
        <w:t>s</w:t>
      </w:r>
      <w:r w:rsidR="00C77D90" w:rsidRPr="00C77D90">
        <w:rPr>
          <w:rFonts w:asciiTheme="minorHAnsi" w:hAnsiTheme="minorHAnsi"/>
          <w:i/>
          <w:sz w:val="24"/>
          <w:szCs w:val="24"/>
          <w:shd w:val="clear" w:color="auto" w:fill="FFFFFF"/>
        </w:rPr>
        <w:t>ütő</w:t>
      </w:r>
      <w:proofErr w:type="spellEnd"/>
      <w:r w:rsidR="00C77D90" w:rsidRPr="00C77D90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BC4C45">
        <w:rPr>
          <w:rFonts w:asciiTheme="minorHAnsi" w:hAnsiTheme="minorHAnsi"/>
          <w:i/>
          <w:sz w:val="24"/>
          <w:szCs w:val="24"/>
          <w:shd w:val="clear" w:color="auto" w:fill="FFFFFF"/>
        </w:rPr>
        <w:t>v</w:t>
      </w:r>
      <w:r w:rsidR="00C77D90" w:rsidRPr="00C77D90">
        <w:rPr>
          <w:rFonts w:asciiTheme="minorHAnsi" w:hAnsiTheme="minorHAnsi"/>
          <w:i/>
          <w:sz w:val="24"/>
          <w:szCs w:val="24"/>
          <w:shd w:val="clear" w:color="auto" w:fill="FFFFFF"/>
        </w:rPr>
        <w:t>erseny</w:t>
      </w:r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>t</w:t>
      </w:r>
      <w:proofErr w:type="spellEnd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>például</w:t>
      </w:r>
      <w:proofErr w:type="spellEnd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a Burgess-</w:t>
      </w:r>
      <w:proofErr w:type="spellStart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>pala</w:t>
      </w:r>
      <w:proofErr w:type="spellEnd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>faunája</w:t>
      </w:r>
      <w:proofErr w:type="spellEnd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>kategóriában</w:t>
      </w:r>
      <w:proofErr w:type="spellEnd"/>
      <w:r w:rsidR="00C77D90">
        <w:rPr>
          <w:rFonts w:asciiTheme="minorHAnsi" w:hAnsiTheme="minorHAnsi"/>
          <w:i/>
          <w:sz w:val="24"/>
          <w:szCs w:val="24"/>
          <w:shd w:val="clear" w:color="auto" w:fill="FFFFFF"/>
        </w:rPr>
        <w:t>?</w:t>
      </w:r>
    </w:p>
    <w:p w:rsidR="002A16C2" w:rsidRPr="00150881" w:rsidRDefault="008E7F97" w:rsidP="0097536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150881">
        <w:rPr>
          <w:rFonts w:asciiTheme="minorHAnsi" w:hAnsiTheme="minorHAnsi"/>
          <w:sz w:val="24"/>
          <w:szCs w:val="24"/>
          <w:lang w:val="hu-HU"/>
        </w:rPr>
        <w:t xml:space="preserve">Mindezen kérdésekre választ kaphatunk a novemberi interaktív geokiállításon, ahol 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t>bemu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softHyphen/>
        <w:t>tat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softHyphen/>
        <w:t xml:space="preserve">koznak a földtudományi kutatással foglalkozó hazai állami és akadémiai kutatóintézetek, természettudományi gyűjtemények, felsőoktatási intézmények és vállalatok. </w:t>
      </w:r>
      <w:r w:rsidR="002A16C2" w:rsidRPr="00150881">
        <w:rPr>
          <w:rFonts w:asciiTheme="minorHAnsi" w:hAnsiTheme="minorHAnsi"/>
          <w:sz w:val="24"/>
          <w:szCs w:val="24"/>
          <w:lang w:val="hu-HU"/>
        </w:rPr>
        <w:t>Nemzeti parkjaink és geoparkjaink hazánk legszebb felkereshető földtani látványosságait mutatják be, és geotúra ajánlatokkal várják az érdeklődőket.</w:t>
      </w:r>
    </w:p>
    <w:p w:rsidR="002A16C2" w:rsidRPr="00150881" w:rsidRDefault="002A16C2" w:rsidP="0097536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150881">
        <w:rPr>
          <w:rFonts w:asciiTheme="minorHAnsi" w:hAnsiTheme="minorHAnsi"/>
          <w:sz w:val="24"/>
          <w:szCs w:val="24"/>
          <w:lang w:val="hu-HU"/>
        </w:rPr>
        <w:t xml:space="preserve">A kisebbeket geojátszóházak, az érdeklődő ifjakat és felnőtteket ismeretterjesztő filmek, előadások várják, ahol kézközelben és megfoghatóan ismerkedhetnek </w:t>
      </w:r>
      <w:r w:rsidR="00F25848">
        <w:rPr>
          <w:rFonts w:asciiTheme="minorHAnsi" w:hAnsiTheme="minorHAnsi"/>
          <w:sz w:val="24"/>
          <w:szCs w:val="24"/>
          <w:lang w:val="hu-HU"/>
        </w:rPr>
        <w:t xml:space="preserve">meg az </w:t>
      </w:r>
      <w:r w:rsidRPr="00150881">
        <w:rPr>
          <w:rFonts w:asciiTheme="minorHAnsi" w:hAnsiTheme="minorHAnsi"/>
          <w:sz w:val="24"/>
          <w:szCs w:val="24"/>
          <w:lang w:val="hu-HU"/>
        </w:rPr>
        <w:t>évmilliók tör</w:t>
      </w:r>
      <w:r w:rsidR="001E24F1">
        <w:rPr>
          <w:rFonts w:asciiTheme="minorHAnsi" w:hAnsiTheme="minorHAnsi"/>
          <w:sz w:val="24"/>
          <w:szCs w:val="24"/>
          <w:lang w:val="hu-HU"/>
        </w:rPr>
        <w:softHyphen/>
      </w:r>
      <w:r w:rsidRPr="00150881">
        <w:rPr>
          <w:rFonts w:asciiTheme="minorHAnsi" w:hAnsiTheme="minorHAnsi"/>
          <w:sz w:val="24"/>
          <w:szCs w:val="24"/>
          <w:lang w:val="hu-HU"/>
        </w:rPr>
        <w:t>ténetével</w:t>
      </w:r>
      <w:r w:rsidR="00C45BB2" w:rsidRPr="00150881">
        <w:rPr>
          <w:rFonts w:asciiTheme="minorHAnsi" w:hAnsiTheme="minorHAnsi"/>
          <w:sz w:val="24"/>
          <w:szCs w:val="24"/>
          <w:lang w:val="hu-HU"/>
        </w:rPr>
        <w:t xml:space="preserve">. Az Utazó Planetárium </w:t>
      </w:r>
      <w:r w:rsidR="005E2743">
        <w:rPr>
          <w:rFonts w:asciiTheme="minorHAnsi" w:hAnsiTheme="minorHAnsi"/>
          <w:sz w:val="24"/>
          <w:szCs w:val="24"/>
          <w:lang w:val="hu-HU"/>
        </w:rPr>
        <w:t xml:space="preserve">pedig </w:t>
      </w:r>
      <w:r w:rsidR="00C45BB2" w:rsidRPr="00150881">
        <w:rPr>
          <w:rFonts w:asciiTheme="minorHAnsi" w:hAnsiTheme="minorHAnsi"/>
          <w:sz w:val="24"/>
          <w:szCs w:val="24"/>
          <w:lang w:val="hu-HU"/>
        </w:rPr>
        <w:t>mindenkit elrepít a Marson át az Univerzumunk határáig.</w:t>
      </w:r>
    </w:p>
    <w:p w:rsidR="00FE4925" w:rsidRDefault="000D5C77" w:rsidP="00975368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  <w:r>
        <w:rPr>
          <w:rFonts w:asciiTheme="minorHAnsi" w:hAnsiTheme="minorHAnsi"/>
          <w:b/>
          <w:sz w:val="24"/>
          <w:szCs w:val="24"/>
          <w:lang w:val="hu-HU"/>
        </w:rPr>
        <w:t xml:space="preserve">A rendezvény </w:t>
      </w:r>
      <w:proofErr w:type="spellStart"/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>sajtó</w:t>
      </w:r>
      <w:r>
        <w:rPr>
          <w:rFonts w:asciiTheme="minorHAnsi" w:hAnsiTheme="minorHAnsi"/>
          <w:b/>
          <w:sz w:val="24"/>
          <w:szCs w:val="24"/>
          <w:lang w:val="hu-HU"/>
        </w:rPr>
        <w:t>nyilvános</w:t>
      </w:r>
      <w:proofErr w:type="spellEnd"/>
      <w:r>
        <w:rPr>
          <w:rFonts w:asciiTheme="minorHAnsi" w:hAnsiTheme="minorHAnsi"/>
          <w:b/>
          <w:sz w:val="24"/>
          <w:szCs w:val="24"/>
          <w:lang w:val="hu-HU"/>
        </w:rPr>
        <w:t xml:space="preserve"> megnyitójára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 – </w:t>
      </w:r>
      <w:r>
        <w:rPr>
          <w:rFonts w:asciiTheme="minorHAnsi" w:hAnsiTheme="minorHAnsi"/>
          <w:b/>
          <w:sz w:val="24"/>
          <w:szCs w:val="24"/>
          <w:lang w:val="hu-HU"/>
        </w:rPr>
        <w:t xml:space="preserve">ahol először mutatjuk be a nagyközönségnek 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a </w:t>
      </w:r>
      <w:r w:rsidRPr="008F0579">
        <w:rPr>
          <w:rFonts w:asciiTheme="minorHAnsi" w:hAnsiTheme="minorHAnsi"/>
          <w:b/>
          <w:sz w:val="24"/>
          <w:szCs w:val="24"/>
          <w:lang w:val="hu-HU"/>
        </w:rPr>
        <w:t>2019. Év ásványát</w:t>
      </w:r>
      <w:r w:rsidR="00531375">
        <w:rPr>
          <w:rFonts w:asciiTheme="minorHAnsi" w:hAnsiTheme="minorHAnsi"/>
          <w:b/>
          <w:sz w:val="24"/>
          <w:szCs w:val="24"/>
          <w:lang w:val="hu-HU"/>
        </w:rPr>
        <w:t xml:space="preserve"> és</w:t>
      </w:r>
      <w:r w:rsidR="0087513D" w:rsidRPr="0087513D">
        <w:rPr>
          <w:b/>
          <w:bCs/>
          <w:lang w:val="hu-H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u-HU"/>
        </w:rPr>
        <w:t>ősmaradványát –</w:t>
      </w:r>
      <w:r w:rsidR="0087513D" w:rsidRPr="000D5C77">
        <w:rPr>
          <w:rFonts w:asciiTheme="minorHAnsi" w:hAnsiTheme="minorHAnsi"/>
          <w:b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u-HU"/>
        </w:rPr>
        <w:t>2018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. november </w:t>
      </w:r>
      <w:r w:rsidR="001E24F1" w:rsidRPr="001E24F1">
        <w:rPr>
          <w:rFonts w:asciiTheme="minorHAnsi" w:hAnsiTheme="minorHAnsi"/>
          <w:b/>
          <w:sz w:val="24"/>
          <w:szCs w:val="24"/>
          <w:lang w:val="hu-HU"/>
        </w:rPr>
        <w:t>10</w:t>
      </w:r>
      <w:r w:rsidR="005E16AD" w:rsidRPr="001E24F1">
        <w:rPr>
          <w:rFonts w:asciiTheme="minorHAnsi" w:hAnsiTheme="minorHAnsi"/>
          <w:b/>
          <w:sz w:val="24"/>
          <w:szCs w:val="24"/>
          <w:lang w:val="hu-HU"/>
        </w:rPr>
        <w:t>-én</w:t>
      </w:r>
      <w:r>
        <w:rPr>
          <w:rFonts w:asciiTheme="minorHAnsi" w:hAnsiTheme="minorHAnsi"/>
          <w:b/>
          <w:sz w:val="24"/>
          <w:szCs w:val="24"/>
          <w:lang w:val="hu-HU"/>
        </w:rPr>
        <w:t>, 9.30</w:t>
      </w:r>
      <w:r w:rsidR="00F256F3" w:rsidRPr="001E24F1">
        <w:rPr>
          <w:rFonts w:asciiTheme="minorHAnsi" w:hAnsiTheme="minorHAnsi"/>
          <w:b/>
          <w:sz w:val="24"/>
          <w:szCs w:val="24"/>
          <w:lang w:val="hu-HU"/>
        </w:rPr>
        <w:t xml:space="preserve"> órakor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 kerül sor a Magyar Természettu</w:t>
      </w:r>
      <w:r>
        <w:rPr>
          <w:rFonts w:asciiTheme="minorHAnsi" w:hAnsiTheme="minorHAnsi"/>
          <w:b/>
          <w:sz w:val="24"/>
          <w:szCs w:val="24"/>
          <w:lang w:val="hu-HU"/>
        </w:rPr>
        <w:t>dományi Múzeum kupolacsarnokában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 xml:space="preserve"> (</w:t>
      </w:r>
      <w:r w:rsidR="005E16AD" w:rsidRPr="00C238A3">
        <w:rPr>
          <w:b/>
          <w:sz w:val="24"/>
          <w:szCs w:val="24"/>
          <w:lang w:val="hu-HU"/>
        </w:rPr>
        <w:t>Budapest, Ludovika tér 2</w:t>
      </w:r>
      <w:r w:rsidR="00826C45">
        <w:rPr>
          <w:b/>
          <w:sz w:val="24"/>
          <w:szCs w:val="24"/>
          <w:lang w:val="hu-HU"/>
        </w:rPr>
        <w:t>–</w:t>
      </w:r>
      <w:r w:rsidR="005E16AD" w:rsidRPr="00C238A3">
        <w:rPr>
          <w:b/>
          <w:sz w:val="24"/>
          <w:szCs w:val="24"/>
          <w:lang w:val="hu-HU"/>
        </w:rPr>
        <w:t>6.</w:t>
      </w:r>
      <w:r w:rsidR="005E16AD" w:rsidRPr="00C238A3">
        <w:rPr>
          <w:rFonts w:asciiTheme="minorHAnsi" w:hAnsiTheme="minorHAnsi"/>
          <w:b/>
          <w:sz w:val="24"/>
          <w:szCs w:val="24"/>
          <w:lang w:val="hu-HU"/>
        </w:rPr>
        <w:t>).</w:t>
      </w:r>
    </w:p>
    <w:p w:rsidR="006F7F71" w:rsidRDefault="006F7F71" w:rsidP="00975368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</w:p>
    <w:p w:rsidR="00B12A3E" w:rsidRDefault="007D23E0" w:rsidP="005E16AD">
      <w:pPr>
        <w:spacing w:before="120"/>
        <w:rPr>
          <w:rStyle w:val="Hiperhivatkozs"/>
          <w:sz w:val="24"/>
          <w:szCs w:val="24"/>
          <w:lang w:val="hu-HU"/>
        </w:rPr>
      </w:pPr>
      <w:r w:rsidRPr="00150881">
        <w:rPr>
          <w:sz w:val="24"/>
          <w:szCs w:val="24"/>
          <w:lang w:val="hu-HU"/>
        </w:rPr>
        <w:t>További részletek</w:t>
      </w:r>
      <w:r w:rsidR="00C546D5">
        <w:rPr>
          <w:sz w:val="24"/>
          <w:szCs w:val="24"/>
          <w:lang w:val="hu-HU"/>
        </w:rPr>
        <w:t>, a kiállítók névsora</w:t>
      </w:r>
      <w:r w:rsidR="006D53D7">
        <w:rPr>
          <w:sz w:val="24"/>
          <w:szCs w:val="24"/>
          <w:lang w:val="hu-HU"/>
        </w:rPr>
        <w:t>, program</w:t>
      </w:r>
      <w:r w:rsidRPr="00150881">
        <w:rPr>
          <w:sz w:val="24"/>
          <w:szCs w:val="24"/>
          <w:lang w:val="hu-HU"/>
        </w:rPr>
        <w:t>:</w:t>
      </w:r>
      <w:r w:rsidR="00225AB7" w:rsidRPr="00150881">
        <w:rPr>
          <w:sz w:val="24"/>
          <w:szCs w:val="24"/>
          <w:lang w:val="hu-HU"/>
        </w:rPr>
        <w:t xml:space="preserve"> </w:t>
      </w:r>
      <w:r w:rsidR="00225AB7" w:rsidRPr="00150881">
        <w:rPr>
          <w:sz w:val="24"/>
          <w:szCs w:val="24"/>
          <w:lang w:val="hu-HU"/>
        </w:rPr>
        <w:br/>
      </w:r>
      <w:r w:rsidR="000D5C77" w:rsidRPr="000D5C77">
        <w:rPr>
          <w:rStyle w:val="Hiperhivatkozs"/>
          <w:sz w:val="24"/>
          <w:szCs w:val="24"/>
          <w:lang w:val="hu-HU"/>
        </w:rPr>
        <w:t>http://foldtan.hu/hu/forgatag2018</w:t>
      </w:r>
      <w:proofErr w:type="gramStart"/>
      <w:r w:rsidR="00F04705">
        <w:rPr>
          <w:rStyle w:val="Hiperhivatkozs"/>
          <w:sz w:val="24"/>
          <w:szCs w:val="24"/>
          <w:lang w:val="hu-HU"/>
        </w:rPr>
        <w:t xml:space="preserve">,   </w:t>
      </w:r>
      <w:bookmarkStart w:id="0" w:name="_GoBack"/>
      <w:r w:rsidR="001F4609">
        <w:rPr>
          <w:rStyle w:val="Hiperhivatkozs"/>
          <w:sz w:val="24"/>
          <w:szCs w:val="24"/>
          <w:lang w:val="hu-HU"/>
        </w:rPr>
        <w:fldChar w:fldCharType="begin"/>
      </w:r>
      <w:r w:rsidR="001F4609">
        <w:rPr>
          <w:rStyle w:val="Hiperhivatkozs"/>
          <w:sz w:val="24"/>
          <w:szCs w:val="24"/>
          <w:lang w:val="hu-HU"/>
        </w:rPr>
        <w:instrText xml:space="preserve"> HYPERLINK "mailto:mft@mft.t-online.hu" </w:instrText>
      </w:r>
      <w:r w:rsidR="001F4609">
        <w:rPr>
          <w:rStyle w:val="Hiperhivatkozs"/>
          <w:sz w:val="24"/>
          <w:szCs w:val="24"/>
          <w:lang w:val="hu-HU"/>
        </w:rPr>
        <w:fldChar w:fldCharType="separate"/>
      </w:r>
      <w:r w:rsidR="00225AB7" w:rsidRPr="00150881">
        <w:rPr>
          <w:rStyle w:val="Hiperhivatkozs"/>
          <w:sz w:val="24"/>
          <w:szCs w:val="24"/>
          <w:lang w:val="hu-HU"/>
        </w:rPr>
        <w:t>mft@mft.t-online.hu</w:t>
      </w:r>
      <w:proofErr w:type="gramEnd"/>
      <w:r w:rsidR="001F4609">
        <w:rPr>
          <w:rStyle w:val="Hiperhivatkozs"/>
          <w:sz w:val="24"/>
          <w:szCs w:val="24"/>
          <w:lang w:val="hu-HU"/>
        </w:rPr>
        <w:fldChar w:fldCharType="end"/>
      </w:r>
      <w:bookmarkEnd w:id="0"/>
    </w:p>
    <w:p w:rsidR="00F04705" w:rsidRDefault="00F04705" w:rsidP="000D5C77">
      <w:pPr>
        <w:spacing w:before="120"/>
        <w:jc w:val="center"/>
        <w:rPr>
          <w:rFonts w:asciiTheme="minorHAnsi" w:hAnsiTheme="minorHAnsi"/>
        </w:rPr>
      </w:pPr>
      <w:r w:rsidRPr="00F04705">
        <w:rPr>
          <w:rFonts w:asciiTheme="minorHAnsi" w:hAnsiTheme="minorHAnsi"/>
        </w:rPr>
        <w:t>Támogatók:</w:t>
      </w:r>
    </w:p>
    <w:tbl>
      <w:tblPr>
        <w:tblStyle w:val="Rcsostblzat"/>
        <w:tblW w:w="0" w:type="auto"/>
        <w:tblInd w:w="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978"/>
        <w:gridCol w:w="978"/>
        <w:gridCol w:w="1188"/>
        <w:gridCol w:w="1418"/>
      </w:tblGrid>
      <w:tr w:rsidR="008F0579" w:rsidTr="008F0579">
        <w:tc>
          <w:tcPr>
            <w:tcW w:w="1896" w:type="dxa"/>
          </w:tcPr>
          <w:p w:rsidR="008F0579" w:rsidRDefault="008F0579" w:rsidP="000D5C7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6A34AE10" wp14:editId="02068025">
                  <wp:extent cx="895350" cy="638248"/>
                  <wp:effectExtent l="0" t="0" r="0" b="952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m_logo_szines_egyszeru_HU_500px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16" cy="6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:rsidR="008F0579" w:rsidRDefault="008F0579" w:rsidP="000D5C7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4E6EC73C" wp14:editId="0ADE20B2">
                  <wp:extent cx="360045" cy="562475"/>
                  <wp:effectExtent l="0" t="0" r="1905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sfk-logo-szin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16" cy="56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:rsidR="008F0579" w:rsidRDefault="008F0579" w:rsidP="000D5C7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0698F342" wp14:editId="34B8CCFF">
                  <wp:extent cx="358436" cy="638175"/>
                  <wp:effectExtent l="0" t="0" r="381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zeum logo - M - 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80" cy="64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8F0579" w:rsidRDefault="008F0579" w:rsidP="000D5C77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309D17F2" wp14:editId="15AC796E">
                  <wp:extent cx="541655" cy="541655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BFSZ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7" cy="5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F0579" w:rsidRDefault="008F0579" w:rsidP="000D5C77">
            <w:pPr>
              <w:spacing w:before="120"/>
              <w:rPr>
                <w:rFonts w:asciiTheme="minorHAnsi" w:hAnsiTheme="minorHAnsi"/>
                <w:noProof/>
                <w:lang w:val="hu-HU" w:eastAsia="hu-HU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763426" cy="561975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tazoplanetariumLogoColor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0702" cy="60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C77" w:rsidRDefault="000D5C77" w:rsidP="000D5C77">
      <w:pPr>
        <w:spacing w:before="120"/>
        <w:jc w:val="center"/>
        <w:rPr>
          <w:rFonts w:asciiTheme="minorHAnsi" w:hAnsiTheme="minorHAnsi"/>
          <w:sz w:val="16"/>
          <w:szCs w:val="16"/>
        </w:rPr>
      </w:pPr>
    </w:p>
    <w:p w:rsidR="00F04705" w:rsidRDefault="000D5C77" w:rsidP="00F04705">
      <w:pPr>
        <w:spacing w:before="12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Az </w:t>
      </w:r>
      <w:proofErr w:type="spellStart"/>
      <w:r>
        <w:rPr>
          <w:rFonts w:asciiTheme="minorHAnsi" w:hAnsiTheme="minorHAnsi"/>
          <w:sz w:val="16"/>
          <w:szCs w:val="16"/>
        </w:rPr>
        <w:t>Agrárm</w:t>
      </w:r>
      <w:r w:rsidR="00F04705" w:rsidRPr="00F04705">
        <w:rPr>
          <w:rFonts w:asciiTheme="minorHAnsi" w:hAnsiTheme="minorHAnsi"/>
          <w:sz w:val="16"/>
          <w:szCs w:val="16"/>
        </w:rPr>
        <w:t>inisztérium</w:t>
      </w:r>
      <w:proofErr w:type="spellEnd"/>
      <w:r w:rsidR="00F04705" w:rsidRPr="00F04705">
        <w:rPr>
          <w:rFonts w:asciiTheme="minorHAnsi" w:hAnsiTheme="minorHAnsi"/>
          <w:sz w:val="16"/>
          <w:szCs w:val="16"/>
        </w:rPr>
        <w:t xml:space="preserve"> Zöld forrás pályázata</w:t>
      </w:r>
      <w:r>
        <w:rPr>
          <w:rFonts w:asciiTheme="minorHAnsi" w:hAnsiTheme="minorHAnsi"/>
          <w:sz w:val="16"/>
          <w:szCs w:val="16"/>
        </w:rPr>
        <w:t xml:space="preserve">, </w:t>
      </w:r>
      <w:r w:rsidR="00F04705" w:rsidRPr="00F04705">
        <w:rPr>
          <w:rFonts w:asciiTheme="minorHAnsi" w:hAnsiTheme="minorHAnsi"/>
          <w:sz w:val="16"/>
          <w:szCs w:val="16"/>
        </w:rPr>
        <w:t xml:space="preserve">az MTA Csillagászati és Földtudományi </w:t>
      </w:r>
      <w:r w:rsidR="00042A23">
        <w:rPr>
          <w:rFonts w:asciiTheme="minorHAnsi" w:hAnsiTheme="minorHAnsi"/>
          <w:sz w:val="16"/>
          <w:szCs w:val="16"/>
        </w:rPr>
        <w:t>Kutatók</w:t>
      </w:r>
      <w:r w:rsidR="00F04705" w:rsidRPr="00F04705">
        <w:rPr>
          <w:rFonts w:asciiTheme="minorHAnsi" w:hAnsiTheme="minorHAnsi"/>
          <w:sz w:val="16"/>
          <w:szCs w:val="16"/>
        </w:rPr>
        <w:t>özpont, a Magyar Bányászati és Földtani Szolgálat, valamint</w:t>
      </w:r>
      <w:r w:rsidR="00F04705">
        <w:rPr>
          <w:rFonts w:asciiTheme="minorHAnsi" w:hAnsiTheme="minorHAnsi"/>
          <w:sz w:val="16"/>
          <w:szCs w:val="16"/>
        </w:rPr>
        <w:t xml:space="preserve"> </w:t>
      </w:r>
      <w:r w:rsidR="00F04705" w:rsidRPr="00F04705">
        <w:rPr>
          <w:rFonts w:asciiTheme="minorHAnsi" w:hAnsiTheme="minorHAnsi"/>
          <w:sz w:val="16"/>
          <w:szCs w:val="16"/>
        </w:rPr>
        <w:t>a Magyar Természettudományi Múzeum támogatásával</w:t>
      </w:r>
    </w:p>
    <w:sectPr w:rsidR="00F04705" w:rsidSect="0097536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0"/>
    <w:rsid w:val="00030292"/>
    <w:rsid w:val="00042A23"/>
    <w:rsid w:val="00087166"/>
    <w:rsid w:val="000B26DD"/>
    <w:rsid w:val="000D5C77"/>
    <w:rsid w:val="00150881"/>
    <w:rsid w:val="001A56C9"/>
    <w:rsid w:val="001D04A4"/>
    <w:rsid w:val="001E24F1"/>
    <w:rsid w:val="001F4609"/>
    <w:rsid w:val="00225AB7"/>
    <w:rsid w:val="002426FD"/>
    <w:rsid w:val="002A16C2"/>
    <w:rsid w:val="002D7A45"/>
    <w:rsid w:val="003A30FE"/>
    <w:rsid w:val="003C1409"/>
    <w:rsid w:val="00531375"/>
    <w:rsid w:val="005B60CA"/>
    <w:rsid w:val="005D010A"/>
    <w:rsid w:val="005D5C97"/>
    <w:rsid w:val="005E16AD"/>
    <w:rsid w:val="005E2743"/>
    <w:rsid w:val="0066384C"/>
    <w:rsid w:val="006D53D7"/>
    <w:rsid w:val="006E5943"/>
    <w:rsid w:val="006F69F2"/>
    <w:rsid w:val="006F7F71"/>
    <w:rsid w:val="00736A33"/>
    <w:rsid w:val="007429FB"/>
    <w:rsid w:val="007835D1"/>
    <w:rsid w:val="007D23E0"/>
    <w:rsid w:val="00826C45"/>
    <w:rsid w:val="008325F0"/>
    <w:rsid w:val="00853D28"/>
    <w:rsid w:val="0087513D"/>
    <w:rsid w:val="008E7F97"/>
    <w:rsid w:val="008F0579"/>
    <w:rsid w:val="009337CC"/>
    <w:rsid w:val="00975368"/>
    <w:rsid w:val="00A00C56"/>
    <w:rsid w:val="00A10975"/>
    <w:rsid w:val="00B12A3E"/>
    <w:rsid w:val="00B17EA1"/>
    <w:rsid w:val="00BC4C45"/>
    <w:rsid w:val="00BE78B1"/>
    <w:rsid w:val="00C238A3"/>
    <w:rsid w:val="00C45BB2"/>
    <w:rsid w:val="00C546D5"/>
    <w:rsid w:val="00C77D90"/>
    <w:rsid w:val="00C835C4"/>
    <w:rsid w:val="00D27EF7"/>
    <w:rsid w:val="00EE64C5"/>
    <w:rsid w:val="00F04705"/>
    <w:rsid w:val="00F256F3"/>
    <w:rsid w:val="00F25848"/>
    <w:rsid w:val="00F31AB2"/>
    <w:rsid w:val="00FB6FFC"/>
    <w:rsid w:val="00FD7C39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3B604-3467-4447-9E97-DC1A7394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3E0"/>
    <w:rPr>
      <w:rFonts w:ascii="Calibri" w:eastAsia="Times New Roman" w:hAnsi="Calibri" w:cs="Times New Roman"/>
      <w:lang w:val="de-AT" w:eastAsia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eastAsiaTheme="minorHAnsi" w:hAnsi="Times New Roman"/>
      <w:sz w:val="24"/>
      <w:szCs w:val="24"/>
      <w:u w:val="single"/>
      <w:lang w:val="hu-HU" w:eastAsia="en-US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7D23E0"/>
    <w:pPr>
      <w:spacing w:after="180" w:line="268" w:lineRule="auto"/>
    </w:pPr>
    <w:rPr>
      <w:rFonts w:ascii="Trebuchet MS" w:hAnsi="Trebuchet MS"/>
      <w:color w:val="000000"/>
      <w:sz w:val="18"/>
      <w:szCs w:val="18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D23E0"/>
    <w:rPr>
      <w:rFonts w:ascii="Trebuchet MS" w:eastAsia="Times New Roman" w:hAnsi="Trebuchet MS" w:cs="Times New Roman"/>
      <w:color w:val="000000"/>
      <w:sz w:val="18"/>
      <w:szCs w:val="18"/>
      <w:lang w:val="de-AT"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84C"/>
    <w:rPr>
      <w:rFonts w:ascii="Tahoma" w:eastAsia="Times New Roman" w:hAnsi="Tahoma" w:cs="Tahoma"/>
      <w:sz w:val="16"/>
      <w:szCs w:val="16"/>
      <w:lang w:val="de-AT" w:eastAsia="de-AT"/>
    </w:rPr>
  </w:style>
  <w:style w:type="character" w:styleId="Hiperhivatkozs">
    <w:name w:val="Hyperlink"/>
    <w:basedOn w:val="Bekezdsalapbettpusa"/>
    <w:uiPriority w:val="99"/>
    <w:unhideWhenUsed/>
    <w:rsid w:val="00225AB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Babinszki Edit</dc:creator>
  <cp:lastModifiedBy>MFT</cp:lastModifiedBy>
  <cp:revision>2</cp:revision>
  <dcterms:created xsi:type="dcterms:W3CDTF">2018-10-10T10:33:00Z</dcterms:created>
  <dcterms:modified xsi:type="dcterms:W3CDTF">2018-10-10T10:33:00Z</dcterms:modified>
</cp:coreProperties>
</file>