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D57" w:rsidRDefault="00611D57">
      <w:pPr>
        <w:pStyle w:val="NormlWeb"/>
        <w:spacing w:after="80"/>
        <w:ind w:firstLine="0"/>
        <w:jc w:val="center"/>
        <w:rPr>
          <w:rFonts w:ascii="Times" w:hAnsi="Times" w:cs="Times"/>
          <w:b/>
          <w:bCs/>
          <w:caps/>
        </w:rPr>
      </w:pPr>
    </w:p>
    <w:p w:rsidR="00D274A3" w:rsidRDefault="00D274A3">
      <w:pPr>
        <w:pStyle w:val="NormlWeb"/>
        <w:spacing w:after="80"/>
        <w:ind w:firstLine="0"/>
        <w:jc w:val="center"/>
        <w:rPr>
          <w:rFonts w:ascii="Times" w:hAnsi="Times" w:cs="Times"/>
          <w:b/>
          <w:bCs/>
          <w:caps/>
        </w:rPr>
      </w:pPr>
      <w:r>
        <w:rPr>
          <w:rFonts w:ascii="Times" w:hAnsi="Times" w:cs="Times"/>
          <w:b/>
          <w:bCs/>
          <w:caps/>
        </w:rPr>
        <w:t>A Magyarhoni Földtani Társulat</w:t>
      </w:r>
    </w:p>
    <w:p w:rsidR="00D274A3" w:rsidRDefault="00BF5D0E">
      <w:pPr>
        <w:pStyle w:val="NormlWeb"/>
        <w:spacing w:after="80"/>
        <w:ind w:firstLine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Közhasznúsági melléklete a 2015</w:t>
      </w:r>
      <w:r w:rsidR="00D274A3">
        <w:rPr>
          <w:rFonts w:ascii="Times" w:hAnsi="Times" w:cs="Times"/>
          <w:b/>
          <w:bCs/>
        </w:rPr>
        <w:t>. évről</w:t>
      </w:r>
    </w:p>
    <w:p w:rsidR="00D274A3" w:rsidRDefault="00D274A3">
      <w:pPr>
        <w:pStyle w:val="NormlWeb"/>
        <w:ind w:firstLine="0"/>
        <w:jc w:val="left"/>
        <w:rPr>
          <w:rFonts w:ascii="Times" w:hAnsi="Times" w:cs="Times"/>
        </w:rPr>
      </w:pPr>
    </w:p>
    <w:tbl>
      <w:tblPr>
        <w:tblW w:w="0" w:type="auto"/>
        <w:tblInd w:w="-22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/>
      </w:tblPr>
      <w:tblGrid>
        <w:gridCol w:w="2942"/>
        <w:gridCol w:w="7168"/>
      </w:tblGrid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Közhasznú szervezet azonosító adatai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 Magyarhoni Földtani Társulat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székhely: 1015 Budapest, Csalogány u. 12. I/1.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bejegyző határozat száma: 6.Pk.60440/1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nyilvántartási szám: 411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képviselő neve: Dr. Baksa Csaba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Tárgyévben végzett alapcél szerinti és közhasznú tevékenységek bemutatása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widowControl w:val="0"/>
              <w:autoSpaceDE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Társulat célja a földtan és rokontudományai művelésével foglalkozó szakemberek összefogása, a kutatási eredmények bemutatása, terjesztése, a kutatási tevékenység elősegítése, a tudományos és gyakorlati továbbképzés segítése. A földtani kutatásokhoz és bányászathoz kapcsolódó kulturális örökség ápolása, megőrzésének elősegítése.</w:t>
            </w:r>
          </w:p>
          <w:p w:rsidR="00D274A3" w:rsidRDefault="00D274A3">
            <w:pPr>
              <w:widowControl w:val="0"/>
              <w:autoSpaceDE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Közhasznú tevékenységei: tudományos tevékenység, nevelés és oktatás, képességfejlesztés, ismeretterjesztés, a természetvédelmi, környezetvédelmi, valamint a kulturális örökség megóvására irányuló tevékenység. E tevékenységek keretében szak- és vitaüléseket,  ankétokat, tanulmányutakat, vándorgyűléseket, terepgyakorlatokat,  ismeretterjesztő rendezvényeket szervez, konferenciákat tart.</w:t>
            </w:r>
          </w:p>
          <w:p w:rsidR="00D274A3" w:rsidRDefault="00D274A3">
            <w:pPr>
              <w:widowControl w:val="0"/>
              <w:autoSpaceDE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Kapcsolatot tart fenn hasonló rendeltetésű hazai és külföldi földtudományi egyesületekkel és szervezetekkel, képviselteti magát nemzetközi szakmai rendezvényeken és egyesületekben (pl. European </w:t>
            </w:r>
            <w:proofErr w:type="spellStart"/>
            <w:r>
              <w:rPr>
                <w:color w:val="000000"/>
                <w:sz w:val="18"/>
                <w:szCs w:val="18"/>
              </w:rPr>
              <w:t>Federation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000000"/>
                <w:sz w:val="18"/>
                <w:szCs w:val="18"/>
              </w:rPr>
              <w:t>Geologists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IMA, AEGS). A határon túli magyarsággal kapcsolatos tevékenység keretében a Társulat – a HUNGEO tudományos és oktatásügyi program közreműködésével – megismerteti és támogatja a külföldön élő magyar földtudományi szakemberek munkásságát. 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BF5D0E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b/>
                <w:sz w:val="18"/>
                <w:szCs w:val="18"/>
              </w:rPr>
              <w:t>3. a) Közhasznú tevékenységek bemutatása (tevékenységenként) közhasznú tevékenység megnevezése</w:t>
            </w:r>
            <w:r w:rsidRPr="0035032D">
              <w:rPr>
                <w:sz w:val="18"/>
                <w:szCs w:val="18"/>
              </w:rPr>
              <w:t xml:space="preserve">: </w:t>
            </w:r>
            <w:r w:rsidR="00290C2C">
              <w:rPr>
                <w:sz w:val="18"/>
                <w:szCs w:val="18"/>
              </w:rPr>
              <w:t xml:space="preserve">Ismeretterjesztés: </w:t>
            </w:r>
            <w:r w:rsidRPr="0035032D">
              <w:rPr>
                <w:sz w:val="18"/>
                <w:szCs w:val="18"/>
              </w:rPr>
              <w:t xml:space="preserve">„Föld Napja” ismeretterjesztő rendezvény </w:t>
            </w:r>
            <w:r w:rsidR="00BF5D0E">
              <w:rPr>
                <w:sz w:val="18"/>
                <w:szCs w:val="18"/>
              </w:rPr>
              <w:t>Miskolcon</w:t>
            </w:r>
            <w:r w:rsidRPr="0035032D">
              <w:rPr>
                <w:sz w:val="18"/>
                <w:szCs w:val="18"/>
              </w:rPr>
              <w:t xml:space="preserve"> 201</w:t>
            </w:r>
            <w:r w:rsidR="00BF5D0E">
              <w:rPr>
                <w:sz w:val="18"/>
                <w:szCs w:val="18"/>
              </w:rPr>
              <w:t>5</w:t>
            </w:r>
            <w:r w:rsidRPr="0035032D">
              <w:rPr>
                <w:sz w:val="18"/>
                <w:szCs w:val="18"/>
              </w:rPr>
              <w:t>. ápr</w:t>
            </w:r>
            <w:r w:rsidR="0035032D" w:rsidRPr="0035032D">
              <w:rPr>
                <w:sz w:val="18"/>
                <w:szCs w:val="18"/>
              </w:rPr>
              <w:t>. 2</w:t>
            </w:r>
            <w:r w:rsidR="00BF5D0E">
              <w:rPr>
                <w:sz w:val="18"/>
                <w:szCs w:val="18"/>
              </w:rPr>
              <w:t>5</w:t>
            </w:r>
            <w:r w:rsidRPr="0035032D">
              <w:rPr>
                <w:sz w:val="18"/>
                <w:szCs w:val="18"/>
              </w:rPr>
              <w:t>. „Földtani é</w:t>
            </w:r>
            <w:r w:rsidR="00BF5D0E">
              <w:rPr>
                <w:sz w:val="18"/>
                <w:szCs w:val="18"/>
              </w:rPr>
              <w:t>s kulturális értékeink nyomában - Felvidéki bányavárosok”</w:t>
            </w:r>
            <w:r w:rsidRPr="0035032D">
              <w:rPr>
                <w:sz w:val="18"/>
                <w:szCs w:val="18"/>
              </w:rPr>
              <w:t xml:space="preserve"> terepbejárás szeptember 1</w:t>
            </w:r>
            <w:r w:rsidR="00BF5D0E">
              <w:rPr>
                <w:sz w:val="18"/>
                <w:szCs w:val="18"/>
              </w:rPr>
              <w:t>7</w:t>
            </w:r>
            <w:r w:rsidRPr="0035032D">
              <w:rPr>
                <w:sz w:val="18"/>
                <w:szCs w:val="18"/>
              </w:rPr>
              <w:t xml:space="preserve">-19., </w:t>
            </w:r>
            <w:proofErr w:type="spellStart"/>
            <w:r w:rsidRPr="0035032D">
              <w:rPr>
                <w:sz w:val="18"/>
                <w:szCs w:val="18"/>
              </w:rPr>
              <w:t>Geotóp</w:t>
            </w:r>
            <w:proofErr w:type="spellEnd"/>
            <w:r w:rsidRPr="0035032D">
              <w:rPr>
                <w:sz w:val="18"/>
                <w:szCs w:val="18"/>
              </w:rPr>
              <w:t xml:space="preserve"> napok (ismeretterjesztő </w:t>
            </w:r>
            <w:proofErr w:type="spellStart"/>
            <w:r w:rsidRPr="0035032D">
              <w:rPr>
                <w:sz w:val="18"/>
                <w:szCs w:val="18"/>
              </w:rPr>
              <w:t>geotúrák</w:t>
            </w:r>
            <w:proofErr w:type="spellEnd"/>
            <w:r w:rsidRPr="0035032D">
              <w:rPr>
                <w:sz w:val="18"/>
                <w:szCs w:val="18"/>
              </w:rPr>
              <w:t xml:space="preserve"> az ország kilenc különböző helyszínén) október </w:t>
            </w:r>
            <w:r w:rsidR="00BF5D0E">
              <w:rPr>
                <w:sz w:val="18"/>
                <w:szCs w:val="18"/>
              </w:rPr>
              <w:t>3</w:t>
            </w:r>
            <w:r w:rsidR="0035032D" w:rsidRPr="0035032D">
              <w:rPr>
                <w:sz w:val="18"/>
                <w:szCs w:val="18"/>
              </w:rPr>
              <w:t xml:space="preserve">, </w:t>
            </w:r>
            <w:r w:rsidR="00BF5D0E">
              <w:rPr>
                <w:sz w:val="18"/>
                <w:szCs w:val="18"/>
              </w:rPr>
              <w:t xml:space="preserve">10, </w:t>
            </w:r>
            <w:r w:rsidR="0035032D" w:rsidRPr="0035032D">
              <w:rPr>
                <w:sz w:val="18"/>
                <w:szCs w:val="18"/>
              </w:rPr>
              <w:t>11</w:t>
            </w:r>
            <w:r w:rsidR="00290C2C">
              <w:rPr>
                <w:sz w:val="18"/>
                <w:szCs w:val="18"/>
              </w:rPr>
              <w:t>,</w:t>
            </w:r>
            <w:r w:rsidRPr="0035032D">
              <w:rPr>
                <w:sz w:val="18"/>
                <w:szCs w:val="18"/>
              </w:rPr>
              <w:t xml:space="preserve"> „Földtudományos forgatag” ismeretterjesztő </w:t>
            </w:r>
            <w:proofErr w:type="spellStart"/>
            <w:r w:rsidRPr="0035032D">
              <w:rPr>
                <w:sz w:val="18"/>
                <w:szCs w:val="18"/>
              </w:rPr>
              <w:t>geokiállít</w:t>
            </w:r>
            <w:r w:rsidR="00BF5D0E">
              <w:rPr>
                <w:sz w:val="18"/>
                <w:szCs w:val="18"/>
              </w:rPr>
              <w:t>ás</w:t>
            </w:r>
            <w:proofErr w:type="spellEnd"/>
            <w:r w:rsidR="00BF5D0E">
              <w:rPr>
                <w:sz w:val="18"/>
                <w:szCs w:val="18"/>
              </w:rPr>
              <w:t xml:space="preserve"> és vásár Budapest: november 7-8</w:t>
            </w:r>
            <w:r w:rsidR="00290C2C">
              <w:rPr>
                <w:sz w:val="18"/>
                <w:szCs w:val="18"/>
              </w:rPr>
              <w:t>, „Év ásványa”, „Év ősmaradványa” ismerett</w:t>
            </w:r>
            <w:r w:rsidR="0088199F">
              <w:rPr>
                <w:sz w:val="18"/>
                <w:szCs w:val="18"/>
              </w:rPr>
              <w:t>erjesztő projekt b</w:t>
            </w:r>
            <w:r w:rsidR="00290C2C">
              <w:rPr>
                <w:sz w:val="18"/>
                <w:szCs w:val="18"/>
              </w:rPr>
              <w:t xml:space="preserve">eindítása 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snapToGrid w:val="0"/>
              <w:rPr>
                <w:bCs/>
                <w:sz w:val="18"/>
                <w:szCs w:val="18"/>
              </w:rPr>
            </w:pPr>
            <w:r w:rsidRPr="0035032D">
              <w:rPr>
                <w:bCs/>
                <w:sz w:val="18"/>
                <w:szCs w:val="18"/>
              </w:rPr>
              <w:t>1996. évi LIII. Törvény a természet védelméről</w:t>
            </w:r>
          </w:p>
          <w:p w:rsidR="00D274A3" w:rsidRPr="0035032D" w:rsidRDefault="00D274A3">
            <w:pPr>
              <w:rPr>
                <w:i/>
                <w:iCs/>
                <w:sz w:val="18"/>
                <w:szCs w:val="18"/>
              </w:rPr>
            </w:pPr>
            <w:r w:rsidRPr="0035032D">
              <w:rPr>
                <w:bCs/>
                <w:sz w:val="18"/>
                <w:szCs w:val="18"/>
              </w:rPr>
              <w:t>19. §</w:t>
            </w:r>
            <w:r w:rsidRPr="0035032D">
              <w:rPr>
                <w:sz w:val="18"/>
                <w:szCs w:val="18"/>
              </w:rPr>
              <w:t xml:space="preserve"> </w:t>
            </w:r>
            <w:r w:rsidRPr="0035032D">
              <w:rPr>
                <w:i/>
                <w:iCs/>
                <w:sz w:val="18"/>
                <w:szCs w:val="18"/>
              </w:rPr>
              <w:t>A földtani természeti értékek általános védelme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snapToGrid w:val="0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Szakemberek, érdeklődő laikusok, családok, iskolai tancsoportok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snapToGrid w:val="0"/>
              <w:rPr>
                <w:sz w:val="18"/>
                <w:szCs w:val="18"/>
              </w:rPr>
            </w:pPr>
            <w:proofErr w:type="spellStart"/>
            <w:r w:rsidRPr="0035032D">
              <w:rPr>
                <w:sz w:val="18"/>
                <w:szCs w:val="18"/>
              </w:rPr>
              <w:t>Cca</w:t>
            </w:r>
            <w:proofErr w:type="spellEnd"/>
            <w:r w:rsidRPr="0035032D">
              <w:rPr>
                <w:sz w:val="18"/>
                <w:szCs w:val="18"/>
              </w:rPr>
              <w:t xml:space="preserve"> 3000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290C2C">
            <w:pPr>
              <w:snapToGrid w:val="0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Szemléletformálás. A Földtani környezetek sérülékenységének</w:t>
            </w:r>
            <w:r w:rsidR="00BF5D0E">
              <w:rPr>
                <w:sz w:val="18"/>
                <w:szCs w:val="18"/>
              </w:rPr>
              <w:t xml:space="preserve"> </w:t>
            </w:r>
            <w:r w:rsidRPr="0035032D">
              <w:rPr>
                <w:sz w:val="18"/>
                <w:szCs w:val="18"/>
              </w:rPr>
              <w:t>és védelmének, továbbá az ásványi nyersanyagok értékének</w:t>
            </w:r>
            <w:r w:rsidR="00290C2C">
              <w:rPr>
                <w:sz w:val="18"/>
                <w:szCs w:val="18"/>
              </w:rPr>
              <w:t>, társadalmi jelentőségének</w:t>
            </w:r>
            <w:r w:rsidRPr="0035032D">
              <w:rPr>
                <w:sz w:val="18"/>
                <w:szCs w:val="18"/>
              </w:rPr>
              <w:t xml:space="preserve"> bemutatása.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290C2C">
            <w:pPr>
              <w:snapToGrid w:val="0"/>
              <w:rPr>
                <w:sz w:val="18"/>
                <w:szCs w:val="18"/>
              </w:rPr>
            </w:pPr>
            <w:r w:rsidRPr="0035032D">
              <w:rPr>
                <w:b/>
                <w:sz w:val="18"/>
                <w:szCs w:val="18"/>
              </w:rPr>
              <w:t>b) közhasznú tevékenység megnevezése</w:t>
            </w:r>
            <w:r w:rsidRPr="0035032D">
              <w:rPr>
                <w:sz w:val="18"/>
                <w:szCs w:val="18"/>
              </w:rPr>
              <w:t>:</w:t>
            </w:r>
            <w:r w:rsidR="00290C2C">
              <w:rPr>
                <w:sz w:val="18"/>
                <w:szCs w:val="18"/>
              </w:rPr>
              <w:t xml:space="preserve"> Oktatás, továbbképzés: Téli Ásványtudományi iskola, Balatonfüred, 2015. január 23-24. Ifjú szakemberek Ankétja: Sopron 2015</w:t>
            </w:r>
            <w:r w:rsidRPr="0035032D">
              <w:rPr>
                <w:sz w:val="18"/>
                <w:szCs w:val="18"/>
              </w:rPr>
              <w:t xml:space="preserve">. </w:t>
            </w:r>
            <w:r w:rsidR="00290C2C">
              <w:rPr>
                <w:sz w:val="18"/>
                <w:szCs w:val="18"/>
              </w:rPr>
              <w:t>március 27-28</w:t>
            </w:r>
            <w:r w:rsidR="0035032D" w:rsidRPr="0035032D">
              <w:rPr>
                <w:sz w:val="18"/>
                <w:szCs w:val="18"/>
              </w:rPr>
              <w:t xml:space="preserve">, </w:t>
            </w:r>
            <w:proofErr w:type="spellStart"/>
            <w:r w:rsidR="00290C2C">
              <w:rPr>
                <w:sz w:val="18"/>
                <w:szCs w:val="18"/>
              </w:rPr>
              <w:t>Ö</w:t>
            </w:r>
            <w:r w:rsidRPr="0035032D">
              <w:rPr>
                <w:sz w:val="18"/>
                <w:szCs w:val="18"/>
              </w:rPr>
              <w:t>sszegyetemi</w:t>
            </w:r>
            <w:proofErr w:type="spellEnd"/>
            <w:r w:rsidRPr="0035032D">
              <w:rPr>
                <w:sz w:val="18"/>
                <w:szCs w:val="18"/>
              </w:rPr>
              <w:t xml:space="preserve"> terepgyakorlat,</w:t>
            </w:r>
            <w:r w:rsidR="00290C2C">
              <w:rPr>
                <w:sz w:val="18"/>
                <w:szCs w:val="18"/>
              </w:rPr>
              <w:t xml:space="preserve"> </w:t>
            </w:r>
            <w:proofErr w:type="spellStart"/>
            <w:r w:rsidR="00290C2C">
              <w:rPr>
                <w:sz w:val="18"/>
                <w:szCs w:val="18"/>
              </w:rPr>
              <w:t>Gyöngyösorosz</w:t>
            </w:r>
            <w:proofErr w:type="spellEnd"/>
            <w:r w:rsidRPr="0035032D">
              <w:rPr>
                <w:sz w:val="18"/>
                <w:szCs w:val="18"/>
              </w:rPr>
              <w:t xml:space="preserve"> aug</w:t>
            </w:r>
            <w:r w:rsidR="00290C2C">
              <w:rPr>
                <w:sz w:val="18"/>
                <w:szCs w:val="18"/>
              </w:rPr>
              <w:t>.</w:t>
            </w:r>
            <w:r w:rsidRPr="0035032D">
              <w:rPr>
                <w:sz w:val="18"/>
                <w:szCs w:val="18"/>
              </w:rPr>
              <w:t xml:space="preserve"> </w:t>
            </w:r>
            <w:r w:rsidR="00290C2C">
              <w:rPr>
                <w:sz w:val="18"/>
                <w:szCs w:val="18"/>
              </w:rPr>
              <w:t>24-28</w:t>
            </w:r>
            <w:r w:rsidRPr="0035032D">
              <w:rPr>
                <w:sz w:val="18"/>
                <w:szCs w:val="18"/>
              </w:rPr>
              <w:t xml:space="preserve">. </w:t>
            </w:r>
            <w:r w:rsidR="00290C2C">
              <w:rPr>
                <w:sz w:val="18"/>
                <w:szCs w:val="18"/>
              </w:rPr>
              <w:t>i</w:t>
            </w:r>
            <w:r w:rsidRPr="0035032D">
              <w:rPr>
                <w:sz w:val="18"/>
                <w:szCs w:val="18"/>
              </w:rPr>
              <w:t xml:space="preserve">, </w:t>
            </w:r>
            <w:r w:rsidR="00290C2C">
              <w:rPr>
                <w:sz w:val="18"/>
                <w:szCs w:val="18"/>
              </w:rPr>
              <w:t>5</w:t>
            </w:r>
            <w:r w:rsidRPr="0035032D">
              <w:rPr>
                <w:sz w:val="18"/>
                <w:szCs w:val="18"/>
              </w:rPr>
              <w:t xml:space="preserve">thd </w:t>
            </w:r>
            <w:proofErr w:type="spellStart"/>
            <w:r w:rsidRPr="0035032D">
              <w:rPr>
                <w:sz w:val="18"/>
                <w:szCs w:val="18"/>
              </w:rPr>
              <w:t>Stud</w:t>
            </w:r>
            <w:r w:rsidR="00290C2C">
              <w:rPr>
                <w:sz w:val="18"/>
                <w:szCs w:val="18"/>
              </w:rPr>
              <w:t>ent</w:t>
            </w:r>
            <w:proofErr w:type="spellEnd"/>
            <w:r w:rsidR="00290C2C">
              <w:rPr>
                <w:sz w:val="18"/>
                <w:szCs w:val="18"/>
              </w:rPr>
              <w:t xml:space="preserve"> </w:t>
            </w:r>
            <w:proofErr w:type="spellStart"/>
            <w:r w:rsidR="00290C2C">
              <w:rPr>
                <w:sz w:val="18"/>
                <w:szCs w:val="18"/>
              </w:rPr>
              <w:t>workshop</w:t>
            </w:r>
            <w:proofErr w:type="spellEnd"/>
            <w:r w:rsidR="00290C2C">
              <w:rPr>
                <w:sz w:val="18"/>
                <w:szCs w:val="18"/>
              </w:rPr>
              <w:t xml:space="preserve"> </w:t>
            </w:r>
            <w:proofErr w:type="spellStart"/>
            <w:r w:rsidR="00290C2C">
              <w:rPr>
                <w:sz w:val="18"/>
                <w:szCs w:val="18"/>
              </w:rPr>
              <w:t>on</w:t>
            </w:r>
            <w:proofErr w:type="spellEnd"/>
            <w:r w:rsidR="00290C2C">
              <w:rPr>
                <w:sz w:val="18"/>
                <w:szCs w:val="18"/>
              </w:rPr>
              <w:t xml:space="preserve"> Pannonian </w:t>
            </w:r>
            <w:proofErr w:type="spellStart"/>
            <w:r w:rsidR="00290C2C">
              <w:rPr>
                <w:sz w:val="18"/>
                <w:szCs w:val="18"/>
              </w:rPr>
              <w:t>Basin</w:t>
            </w:r>
            <w:proofErr w:type="spellEnd"/>
            <w:r w:rsidR="00290C2C">
              <w:rPr>
                <w:sz w:val="18"/>
                <w:szCs w:val="18"/>
              </w:rPr>
              <w:t>, d</w:t>
            </w:r>
            <w:r w:rsidRPr="0035032D">
              <w:rPr>
                <w:sz w:val="18"/>
                <w:szCs w:val="18"/>
              </w:rPr>
              <w:t>ec.</w:t>
            </w:r>
            <w:r w:rsidR="00290C2C">
              <w:rPr>
                <w:sz w:val="18"/>
                <w:szCs w:val="18"/>
              </w:rPr>
              <w:t xml:space="preserve"> 3</w:t>
            </w:r>
            <w:r w:rsidRPr="0035032D">
              <w:rPr>
                <w:sz w:val="18"/>
                <w:szCs w:val="18"/>
              </w:rPr>
              <w:t>. Budapest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snapToGrid w:val="0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2011. évi CCIV törvény a nemzeti felsőoktatásról</w:t>
            </w:r>
          </w:p>
          <w:p w:rsidR="00D274A3" w:rsidRPr="0035032D" w:rsidRDefault="00D274A3">
            <w:pPr>
              <w:rPr>
                <w:bCs/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 xml:space="preserve">15. </w:t>
            </w:r>
            <w:r w:rsidRPr="0035032D">
              <w:rPr>
                <w:bCs/>
                <w:sz w:val="18"/>
                <w:szCs w:val="18"/>
              </w:rPr>
              <w:t>§ A felsőfokú végzettségi szint és a szakképzettség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snapToGrid w:val="0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Egyetemi hallgatók, doktoranduszok, fiatal szakemberek, középiskolás diákok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906DE5" w:rsidP="00906DE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Cca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  <w:r w:rsidR="00D274A3" w:rsidRPr="0035032D">
              <w:rPr>
                <w:sz w:val="18"/>
                <w:szCs w:val="18"/>
              </w:rPr>
              <w:t>0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35032D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Egyetemi hallgatók, fiatal szakemberek felkészítése a versenyképes munkavállalásra, szakmai utánpótlás nevelés</w:t>
            </w:r>
          </w:p>
        </w:tc>
      </w:tr>
      <w:tr w:rsidR="00D274A3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9345D8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880DEA">
              <w:rPr>
                <w:b/>
                <w:sz w:val="18"/>
                <w:szCs w:val="18"/>
              </w:rPr>
              <w:t>c) közhasznú tevékenység megnevezése:</w:t>
            </w:r>
            <w:r w:rsidRPr="0035032D">
              <w:rPr>
                <w:sz w:val="18"/>
                <w:szCs w:val="18"/>
              </w:rPr>
              <w:t xml:space="preserve"> kutatási eredmények bemutatására szervezett rendezvények, konferenciák, területi szervezetek, szakosztályok előadóülései, terepbejárások: </w:t>
            </w:r>
            <w:r w:rsidR="0035032D" w:rsidRPr="0035032D">
              <w:rPr>
                <w:sz w:val="18"/>
                <w:szCs w:val="18"/>
              </w:rPr>
              <w:t>„</w:t>
            </w:r>
            <w:r w:rsidR="00290C2C">
              <w:rPr>
                <w:sz w:val="18"/>
                <w:szCs w:val="18"/>
              </w:rPr>
              <w:t>Másodnyersanyagok hasznosítása</w:t>
            </w:r>
            <w:r w:rsidR="0035032D" w:rsidRPr="0035032D">
              <w:rPr>
                <w:sz w:val="18"/>
                <w:szCs w:val="18"/>
              </w:rPr>
              <w:t>” c. konferencia</w:t>
            </w:r>
            <w:r w:rsidR="003C6725">
              <w:rPr>
                <w:sz w:val="18"/>
                <w:szCs w:val="18"/>
              </w:rPr>
              <w:t xml:space="preserve"> </w:t>
            </w:r>
            <w:r w:rsidR="00290C2C">
              <w:rPr>
                <w:sz w:val="18"/>
                <w:szCs w:val="18"/>
              </w:rPr>
              <w:t>Miskolc</w:t>
            </w:r>
            <w:r w:rsidR="0035032D" w:rsidRPr="0035032D">
              <w:rPr>
                <w:sz w:val="18"/>
                <w:szCs w:val="18"/>
              </w:rPr>
              <w:t>, 201</w:t>
            </w:r>
            <w:r w:rsidR="00290C2C">
              <w:rPr>
                <w:sz w:val="18"/>
                <w:szCs w:val="18"/>
              </w:rPr>
              <w:t>5</w:t>
            </w:r>
            <w:r w:rsidR="0035032D" w:rsidRPr="0035032D">
              <w:rPr>
                <w:sz w:val="18"/>
                <w:szCs w:val="18"/>
              </w:rPr>
              <w:t xml:space="preserve">. </w:t>
            </w:r>
            <w:r w:rsidR="00290C2C">
              <w:rPr>
                <w:sz w:val="18"/>
                <w:szCs w:val="18"/>
              </w:rPr>
              <w:t>április 23.</w:t>
            </w:r>
            <w:r w:rsidR="0035032D" w:rsidRPr="0035032D">
              <w:rPr>
                <w:sz w:val="18"/>
                <w:szCs w:val="18"/>
              </w:rPr>
              <w:t xml:space="preserve"> 15.</w:t>
            </w:r>
            <w:r w:rsidRPr="0035032D">
              <w:rPr>
                <w:sz w:val="18"/>
                <w:szCs w:val="18"/>
              </w:rPr>
              <w:t xml:space="preserve">, </w:t>
            </w:r>
            <w:r w:rsidR="0035032D" w:rsidRPr="0035032D">
              <w:rPr>
                <w:sz w:val="18"/>
                <w:szCs w:val="18"/>
              </w:rPr>
              <w:t>X</w:t>
            </w:r>
            <w:r w:rsidR="009345D8">
              <w:rPr>
                <w:sz w:val="18"/>
                <w:szCs w:val="18"/>
              </w:rPr>
              <w:t>VIII</w:t>
            </w:r>
            <w:r w:rsidR="0035032D" w:rsidRPr="0035032D">
              <w:rPr>
                <w:sz w:val="18"/>
                <w:szCs w:val="18"/>
              </w:rPr>
              <w:t xml:space="preserve">. </w:t>
            </w:r>
            <w:proofErr w:type="spellStart"/>
            <w:r w:rsidR="0035032D" w:rsidRPr="0035032D">
              <w:rPr>
                <w:sz w:val="18"/>
                <w:szCs w:val="18"/>
              </w:rPr>
              <w:t>Geomatematikai</w:t>
            </w:r>
            <w:proofErr w:type="spellEnd"/>
            <w:r w:rsidR="0035032D" w:rsidRPr="0035032D">
              <w:rPr>
                <w:sz w:val="18"/>
                <w:szCs w:val="18"/>
              </w:rPr>
              <w:t xml:space="preserve"> Ankét és V</w:t>
            </w:r>
            <w:r w:rsidR="009345D8">
              <w:rPr>
                <w:sz w:val="18"/>
                <w:szCs w:val="18"/>
              </w:rPr>
              <w:t>I</w:t>
            </w:r>
            <w:r w:rsidR="0035032D" w:rsidRPr="0035032D">
              <w:rPr>
                <w:sz w:val="18"/>
                <w:szCs w:val="18"/>
              </w:rPr>
              <w:t xml:space="preserve">. </w:t>
            </w:r>
            <w:proofErr w:type="spellStart"/>
            <w:r w:rsidR="0035032D" w:rsidRPr="0035032D">
              <w:rPr>
                <w:sz w:val="18"/>
                <w:szCs w:val="18"/>
              </w:rPr>
              <w:t>Horvát-Magyar</w:t>
            </w:r>
            <w:proofErr w:type="spellEnd"/>
            <w:r w:rsidR="0035032D" w:rsidRPr="0035032D">
              <w:rPr>
                <w:sz w:val="18"/>
                <w:szCs w:val="18"/>
              </w:rPr>
              <w:t xml:space="preserve"> </w:t>
            </w:r>
            <w:proofErr w:type="spellStart"/>
            <w:r w:rsidR="0035032D" w:rsidRPr="0035032D">
              <w:rPr>
                <w:sz w:val="18"/>
                <w:szCs w:val="18"/>
              </w:rPr>
              <w:t>Geomatematikai</w:t>
            </w:r>
            <w:proofErr w:type="spellEnd"/>
            <w:r w:rsidR="0035032D" w:rsidRPr="0035032D">
              <w:rPr>
                <w:sz w:val="18"/>
                <w:szCs w:val="18"/>
              </w:rPr>
              <w:t xml:space="preserve"> Konferencia, </w:t>
            </w:r>
            <w:r w:rsidR="009345D8">
              <w:rPr>
                <w:sz w:val="18"/>
                <w:szCs w:val="18"/>
              </w:rPr>
              <w:t>Mórahalom</w:t>
            </w:r>
            <w:r w:rsidR="0035032D" w:rsidRPr="0035032D">
              <w:rPr>
                <w:sz w:val="18"/>
                <w:szCs w:val="18"/>
              </w:rPr>
              <w:t xml:space="preserve"> – május 21-23, </w:t>
            </w:r>
            <w:r w:rsidR="0035032D">
              <w:rPr>
                <w:sz w:val="18"/>
                <w:szCs w:val="18"/>
              </w:rPr>
              <w:t>Ő</w:t>
            </w:r>
            <w:r w:rsidR="00290C2C">
              <w:rPr>
                <w:sz w:val="18"/>
                <w:szCs w:val="18"/>
              </w:rPr>
              <w:t>slénytani Vándorgyűlés</w:t>
            </w:r>
            <w:r w:rsidR="009345D8">
              <w:rPr>
                <w:sz w:val="18"/>
                <w:szCs w:val="18"/>
              </w:rPr>
              <w:t xml:space="preserve"> </w:t>
            </w:r>
            <w:proofErr w:type="spellStart"/>
            <w:r w:rsidR="009345D8">
              <w:rPr>
                <w:sz w:val="18"/>
                <w:szCs w:val="18"/>
              </w:rPr>
              <w:t>Fónagyság</w:t>
            </w:r>
            <w:proofErr w:type="spellEnd"/>
            <w:r w:rsidR="00290C2C">
              <w:rPr>
                <w:sz w:val="18"/>
                <w:szCs w:val="18"/>
              </w:rPr>
              <w:t xml:space="preserve"> 2015</w:t>
            </w:r>
            <w:r w:rsidRPr="0035032D">
              <w:rPr>
                <w:sz w:val="18"/>
                <w:szCs w:val="18"/>
              </w:rPr>
              <w:t xml:space="preserve">. május </w:t>
            </w:r>
            <w:r w:rsidR="009345D8">
              <w:rPr>
                <w:sz w:val="18"/>
                <w:szCs w:val="18"/>
              </w:rPr>
              <w:t>14-16</w:t>
            </w:r>
            <w:r w:rsidR="003C6725">
              <w:rPr>
                <w:sz w:val="18"/>
                <w:szCs w:val="18"/>
              </w:rPr>
              <w:t>,</w:t>
            </w:r>
            <w:r w:rsidRPr="0035032D">
              <w:rPr>
                <w:sz w:val="18"/>
                <w:szCs w:val="18"/>
              </w:rPr>
              <w:t xml:space="preserve"> </w:t>
            </w:r>
            <w:proofErr w:type="spellStart"/>
            <w:r w:rsidR="009345D8">
              <w:rPr>
                <w:sz w:val="18"/>
                <w:szCs w:val="18"/>
              </w:rPr>
              <w:t>Neogene</w:t>
            </w:r>
            <w:proofErr w:type="spellEnd"/>
            <w:r w:rsidR="009345D8">
              <w:rPr>
                <w:sz w:val="18"/>
                <w:szCs w:val="18"/>
              </w:rPr>
              <w:t xml:space="preserve"> of </w:t>
            </w:r>
            <w:proofErr w:type="spellStart"/>
            <w:r w:rsidR="009345D8">
              <w:rPr>
                <w:sz w:val="18"/>
                <w:szCs w:val="18"/>
              </w:rPr>
              <w:t>the</w:t>
            </w:r>
            <w:proofErr w:type="spellEnd"/>
            <w:r w:rsidR="009345D8">
              <w:rPr>
                <w:sz w:val="18"/>
                <w:szCs w:val="18"/>
              </w:rPr>
              <w:t xml:space="preserve"> </w:t>
            </w:r>
            <w:proofErr w:type="spellStart"/>
            <w:r w:rsidR="009345D8">
              <w:rPr>
                <w:sz w:val="18"/>
                <w:szCs w:val="18"/>
              </w:rPr>
              <w:t>Paratethyan</w:t>
            </w:r>
            <w:proofErr w:type="spellEnd"/>
            <w:r w:rsidR="009345D8">
              <w:rPr>
                <w:sz w:val="18"/>
                <w:szCs w:val="18"/>
              </w:rPr>
              <w:t xml:space="preserve"> </w:t>
            </w:r>
            <w:proofErr w:type="spellStart"/>
            <w:r w:rsidR="009345D8">
              <w:rPr>
                <w:sz w:val="18"/>
                <w:szCs w:val="18"/>
              </w:rPr>
              <w:t>Region</w:t>
            </w:r>
            <w:proofErr w:type="spellEnd"/>
            <w:r w:rsidR="009345D8">
              <w:rPr>
                <w:sz w:val="18"/>
                <w:szCs w:val="18"/>
              </w:rPr>
              <w:t xml:space="preserve"> – nemzetközi </w:t>
            </w:r>
            <w:proofErr w:type="spellStart"/>
            <w:r w:rsidR="009345D8">
              <w:rPr>
                <w:sz w:val="18"/>
                <w:szCs w:val="18"/>
              </w:rPr>
              <w:t>workshop</w:t>
            </w:r>
            <w:proofErr w:type="spellEnd"/>
            <w:r w:rsidR="009345D8">
              <w:rPr>
                <w:sz w:val="18"/>
                <w:szCs w:val="18"/>
              </w:rPr>
              <w:t xml:space="preserve">, </w:t>
            </w:r>
            <w:proofErr w:type="spellStart"/>
            <w:r w:rsidR="009345D8">
              <w:rPr>
                <w:sz w:val="18"/>
                <w:szCs w:val="18"/>
              </w:rPr>
              <w:t>orfű</w:t>
            </w:r>
            <w:proofErr w:type="spellEnd"/>
            <w:r w:rsidR="009345D8">
              <w:rPr>
                <w:sz w:val="18"/>
                <w:szCs w:val="18"/>
              </w:rPr>
              <w:t>, május 31-június3.</w:t>
            </w:r>
            <w:r w:rsidR="003C6725">
              <w:rPr>
                <w:sz w:val="18"/>
                <w:szCs w:val="18"/>
              </w:rPr>
              <w:t xml:space="preserve"> </w:t>
            </w:r>
            <w:r w:rsidRPr="0035032D">
              <w:rPr>
                <w:sz w:val="18"/>
                <w:szCs w:val="18"/>
              </w:rPr>
              <w:t xml:space="preserve">Kőzettani Vándorgyűlés: szeptember </w:t>
            </w:r>
            <w:r w:rsidR="009345D8">
              <w:rPr>
                <w:sz w:val="18"/>
                <w:szCs w:val="18"/>
              </w:rPr>
              <w:t>10</w:t>
            </w:r>
            <w:r w:rsidRPr="0035032D">
              <w:rPr>
                <w:sz w:val="18"/>
                <w:szCs w:val="18"/>
              </w:rPr>
              <w:t>-</w:t>
            </w:r>
            <w:r w:rsidR="009345D8">
              <w:rPr>
                <w:sz w:val="18"/>
                <w:szCs w:val="18"/>
              </w:rPr>
              <w:t>12</w:t>
            </w:r>
            <w:r w:rsidR="003C6725">
              <w:rPr>
                <w:sz w:val="18"/>
                <w:szCs w:val="18"/>
              </w:rPr>
              <w:t>,</w:t>
            </w:r>
            <w:r w:rsidR="009345D8">
              <w:rPr>
                <w:sz w:val="18"/>
                <w:szCs w:val="18"/>
              </w:rPr>
              <w:t xml:space="preserve"> </w:t>
            </w:r>
            <w:proofErr w:type="spellStart"/>
            <w:r w:rsidR="009345D8">
              <w:rPr>
                <w:sz w:val="18"/>
                <w:szCs w:val="18"/>
              </w:rPr>
              <w:t>Ópálos</w:t>
            </w:r>
            <w:proofErr w:type="spellEnd"/>
            <w:r w:rsidRPr="0035032D">
              <w:rPr>
                <w:sz w:val="18"/>
                <w:szCs w:val="18"/>
              </w:rPr>
              <w:t xml:space="preserve">, szakmai előadóülések, terepbejárások, Földtani </w:t>
            </w:r>
            <w:r w:rsidR="00290C2C">
              <w:rPr>
                <w:sz w:val="18"/>
                <w:szCs w:val="18"/>
              </w:rPr>
              <w:t>Közlöny tudományos folyóirat 145</w:t>
            </w:r>
            <w:r w:rsidRPr="0035032D">
              <w:rPr>
                <w:sz w:val="18"/>
                <w:szCs w:val="18"/>
              </w:rPr>
              <w:t>. évfolyamának megjelentetése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2004. évi CXXXIV törvény a kutatás-fejlesztésről és a technológiai innovációról.</w:t>
            </w:r>
          </w:p>
          <w:p w:rsidR="00D274A3" w:rsidRPr="00880DEA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 xml:space="preserve">4 </w:t>
            </w:r>
            <w:r w:rsidRPr="00880DEA">
              <w:rPr>
                <w:sz w:val="18"/>
                <w:szCs w:val="18"/>
              </w:rPr>
              <w:t>§ alapkutatás, alkalmazott kutatás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rPr>
          <w:trHeight w:val="20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Hazai és külföldi földtudományi szakemberek, egyetemi hallgatók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35032D">
              <w:rPr>
                <w:sz w:val="18"/>
                <w:szCs w:val="18"/>
              </w:rPr>
              <w:t>Cca</w:t>
            </w:r>
            <w:proofErr w:type="spellEnd"/>
            <w:r w:rsidRPr="0035032D">
              <w:rPr>
                <w:sz w:val="18"/>
                <w:szCs w:val="18"/>
              </w:rPr>
              <w:t xml:space="preserve"> 3200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35032D" w:rsidRDefault="00D274A3">
            <w:pPr>
              <w:snapToGrid w:val="0"/>
              <w:rPr>
                <w:sz w:val="18"/>
                <w:szCs w:val="18"/>
              </w:rPr>
            </w:pPr>
            <w:r w:rsidRPr="0035032D">
              <w:rPr>
                <w:sz w:val="18"/>
                <w:szCs w:val="18"/>
              </w:rPr>
              <w:t xml:space="preserve">Alap- és alkalmazott kutatások tudományos eredményeinek közzététele előadások formájában, a konferenciák </w:t>
            </w:r>
            <w:proofErr w:type="spellStart"/>
            <w:r w:rsidRPr="0035032D">
              <w:rPr>
                <w:sz w:val="18"/>
                <w:szCs w:val="18"/>
              </w:rPr>
              <w:t>abstract</w:t>
            </w:r>
            <w:proofErr w:type="spellEnd"/>
            <w:r w:rsidRPr="0035032D">
              <w:rPr>
                <w:sz w:val="18"/>
                <w:szCs w:val="18"/>
              </w:rPr>
              <w:t xml:space="preserve"> köteteinek publikálása illetve Földtani Közlöny tudományos folyóirat megjelentetése és terjesztése. </w:t>
            </w:r>
          </w:p>
        </w:tc>
      </w:tr>
    </w:tbl>
    <w:p w:rsidR="00D274A3" w:rsidRDefault="00D274A3">
      <w:pPr>
        <w:pageBreakBefore/>
      </w:pPr>
    </w:p>
    <w:tbl>
      <w:tblPr>
        <w:tblW w:w="0" w:type="auto"/>
        <w:tblInd w:w="-22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/>
      </w:tblPr>
      <w:tblGrid>
        <w:gridCol w:w="7392"/>
        <w:gridCol w:w="1348"/>
        <w:gridCol w:w="1370"/>
      </w:tblGrid>
      <w:tr w:rsidR="00D274A3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 w:rsidP="009E0A30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Közhasznú tevékenység </w:t>
            </w:r>
            <w:r w:rsidR="009E0A30">
              <w:rPr>
                <w:b/>
                <w:sz w:val="18"/>
                <w:szCs w:val="18"/>
              </w:rPr>
              <w:t>bevételei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9E0A30" w:rsidP="009E0A30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D274A3">
              <w:rPr>
                <w:color w:val="000000"/>
                <w:sz w:val="18"/>
                <w:szCs w:val="18"/>
              </w:rPr>
              <w:t>agyonelem megnevezése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9E0A30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Előző év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9E0A30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Tárgyév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Közhasznú támogatások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9E0A30" w:rsidP="00DD5BEB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8534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Közhasznú tevékenység bevételei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9E0A30" w:rsidP="00DD5BEB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Tagdíjak, egyéb bevételek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D5BEB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D5BEB" w:rsidP="00DD5BEB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8347</w:t>
            </w:r>
          </w:p>
        </w:tc>
      </w:tr>
      <w:tr w:rsidR="00D274A3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5D77FC">
              <w:rPr>
                <w:b/>
                <w:sz w:val="18"/>
                <w:szCs w:val="18"/>
              </w:rPr>
              <w:t>5. Cél szerinti juttatások kimutatása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Cél szerinti juttatás megnevezése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Előző év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Tárgyév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Egyetemisták, fiatal szakemberek konferencia részvétele illetve szakmai útjának támogatása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Alapítványok támogatása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274A3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Vezető tisztségviselőknek nyújtott juttatás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Tisztség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Előző év (1)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Tárgyév (2)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 w:rsidP="00DD5BEB">
            <w:pPr>
              <w:snapToGrid w:val="0"/>
              <w:spacing w:befor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 w:rsidP="00DD5BEB">
            <w:pPr>
              <w:snapToGrid w:val="0"/>
              <w:spacing w:befor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 w:rsidP="00DD5BEB">
            <w:pPr>
              <w:snapToGrid w:val="0"/>
              <w:spacing w:befor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 w:rsidP="00DD5BEB">
            <w:pPr>
              <w:snapToGrid w:val="0"/>
              <w:spacing w:befor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 Vezető tisztségviselőknek nyújtott juttatás összesen: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 w:rsidP="00DD5BEB">
            <w:pPr>
              <w:snapToGrid w:val="0"/>
              <w:spacing w:befor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 w:rsidP="00DD5BEB">
            <w:pPr>
              <w:snapToGrid w:val="0"/>
              <w:spacing w:before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274A3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Közhasznú jogállás megállapításához szükséges mutatók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Alapadatok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(1)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Tárgyév (2)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Éves összes bevétel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28666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ebből: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snapToGrid w:val="0"/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D. közszolgáltatási bevétel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snapToGrid w:val="0"/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normatív támogatás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snapToGrid w:val="0"/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 az Európai Unió strukturális alapjaiból, illetve a Kohéziós Alapból nyújtott támogatás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snapToGrid w:val="0"/>
              <w:spacing w:before="2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5D77FC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Default="005D77FC" w:rsidP="005D77FC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G. Korrigált bevétel [B-(C+D+E+F)]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</w:t>
            </w:r>
          </w:p>
        </w:tc>
      </w:tr>
      <w:tr w:rsidR="005D77FC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Default="005D77FC" w:rsidP="005D77FC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H. Összes ráfordítás (kiadás)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26539</w:t>
            </w:r>
          </w:p>
        </w:tc>
      </w:tr>
      <w:tr w:rsidR="005D77FC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Default="005D77FC" w:rsidP="005D77FC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I. ebből személyi jellegű ráfordítás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12509</w:t>
            </w:r>
          </w:p>
        </w:tc>
      </w:tr>
      <w:tr w:rsidR="005D77FC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Default="005D77FC" w:rsidP="005D77FC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Közhasznú tevékenység ráfordításai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23642</w:t>
            </w:r>
          </w:p>
        </w:tc>
      </w:tr>
      <w:tr w:rsidR="005D77FC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Default="005D77FC" w:rsidP="005D77FC">
            <w:pPr>
              <w:pStyle w:val="np"/>
              <w:snapToGrid w:val="0"/>
              <w:spacing w:before="2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K. Adózott eredmény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FC" w:rsidRPr="005D77FC" w:rsidRDefault="009E0A30" w:rsidP="009E0A30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</w:t>
            </w:r>
          </w:p>
        </w:tc>
      </w:tr>
      <w:tr w:rsidR="00D274A3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snapToGrid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A szervezet munkájában közreműködő közérdekű önkéntes tevékenységet végző személyek száma (a közérdekű önkéntes tevékenységről szóló 2005. évi LXXXVIII. törvénynek megfelelően)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Erőforrás-ellátottság mutatói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Mutató teljesítése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Ectv</w:t>
            </w:r>
            <w:proofErr w:type="spellEnd"/>
            <w:r>
              <w:rPr>
                <w:sz w:val="18"/>
                <w:szCs w:val="18"/>
              </w:rPr>
              <w:t>. 32. § (4) a) [(B1+B2)/2&gt;1.000.000,- Ft]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Ectv</w:t>
            </w:r>
            <w:proofErr w:type="spellEnd"/>
            <w:r>
              <w:rPr>
                <w:sz w:val="18"/>
                <w:szCs w:val="18"/>
              </w:rPr>
              <w:t>. 32. § (4) b) [K1+K2</w:t>
            </w:r>
            <w:r>
              <w:rPr>
                <w:rFonts w:ascii="Symbol" w:hAnsi="Symbol"/>
                <w:sz w:val="18"/>
                <w:szCs w:val="18"/>
              </w:rPr>
              <w:t></w:t>
            </w:r>
            <w:r>
              <w:rPr>
                <w:sz w:val="18"/>
                <w:szCs w:val="18"/>
              </w:rPr>
              <w:t>0]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Ectv</w:t>
            </w:r>
            <w:proofErr w:type="spellEnd"/>
            <w:r>
              <w:rPr>
                <w:sz w:val="18"/>
                <w:szCs w:val="18"/>
              </w:rPr>
              <w:t>. 32. § (4) c) [(I1+I2-A1-A2)/(H1+H2)</w:t>
            </w:r>
            <w:r>
              <w:rPr>
                <w:rFonts w:ascii="Symbol" w:hAnsi="Symbol"/>
                <w:sz w:val="18"/>
                <w:szCs w:val="18"/>
              </w:rPr>
              <w:t></w:t>
            </w:r>
            <w:r>
              <w:rPr>
                <w:sz w:val="18"/>
                <w:szCs w:val="18"/>
              </w:rPr>
              <w:t>0,25]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Társadalmi támogatottság mutatói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Mutató teljesítése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Ectv</w:t>
            </w:r>
            <w:proofErr w:type="spellEnd"/>
            <w:r>
              <w:rPr>
                <w:sz w:val="18"/>
                <w:szCs w:val="18"/>
              </w:rPr>
              <w:t>. 32. § (5) a) [(C1+C2)/(G1+G2)</w:t>
            </w:r>
            <w:r>
              <w:rPr>
                <w:rFonts w:ascii="Symbol" w:hAnsi="Symbol"/>
                <w:sz w:val="18"/>
                <w:szCs w:val="18"/>
              </w:rPr>
              <w:t></w:t>
            </w:r>
            <w:r>
              <w:rPr>
                <w:sz w:val="18"/>
                <w:szCs w:val="18"/>
              </w:rPr>
              <w:t>0,02]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Nem</w:t>
            </w: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Ectv</w:t>
            </w:r>
            <w:proofErr w:type="spellEnd"/>
            <w:r>
              <w:rPr>
                <w:sz w:val="18"/>
                <w:szCs w:val="18"/>
              </w:rPr>
              <w:t>. 32. § (5) b) [(J1+J2)/(H1+H2)</w:t>
            </w:r>
            <w:r>
              <w:rPr>
                <w:rFonts w:ascii="Symbol" w:hAnsi="Symbol"/>
                <w:sz w:val="18"/>
                <w:szCs w:val="18"/>
              </w:rPr>
              <w:t></w:t>
            </w:r>
            <w:r>
              <w:rPr>
                <w:sz w:val="18"/>
                <w:szCs w:val="18"/>
              </w:rPr>
              <w:t>0,5]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74A3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Default="00D274A3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Ectv</w:t>
            </w:r>
            <w:proofErr w:type="spellEnd"/>
            <w:r>
              <w:rPr>
                <w:sz w:val="18"/>
                <w:szCs w:val="18"/>
              </w:rPr>
              <w:t>. 32. § (5) c) [(L1+L2)/2</w:t>
            </w:r>
            <w:r>
              <w:rPr>
                <w:rFonts w:ascii="Symbol" w:hAnsi="Symbol"/>
                <w:sz w:val="18"/>
                <w:szCs w:val="18"/>
              </w:rPr>
              <w:t></w:t>
            </w:r>
            <w:r>
              <w:rPr>
                <w:sz w:val="18"/>
                <w:szCs w:val="18"/>
              </w:rPr>
              <w:t>10 fő]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A3" w:rsidRPr="005D77FC" w:rsidRDefault="00D274A3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D77FC">
              <w:rPr>
                <w:sz w:val="18"/>
                <w:szCs w:val="18"/>
              </w:rPr>
              <w:t>Nem</w:t>
            </w:r>
          </w:p>
        </w:tc>
      </w:tr>
    </w:tbl>
    <w:p w:rsidR="00D274A3" w:rsidRPr="00A572E9" w:rsidRDefault="00D274A3"/>
    <w:p w:rsidR="00D274A3" w:rsidRPr="00A572E9" w:rsidRDefault="00D274A3">
      <w:pPr>
        <w:rPr>
          <w:sz w:val="18"/>
          <w:szCs w:val="18"/>
          <w:vertAlign w:val="superscript"/>
        </w:rPr>
      </w:pPr>
      <w:r w:rsidRPr="00A572E9">
        <w:rPr>
          <w:sz w:val="18"/>
          <w:szCs w:val="18"/>
          <w:vertAlign w:val="superscript"/>
        </w:rPr>
        <w:t>1</w:t>
      </w:r>
      <w:r w:rsidRPr="00A572E9">
        <w:rPr>
          <w:sz w:val="18"/>
          <w:szCs w:val="18"/>
        </w:rPr>
        <w:t>a szervezet átlagos éves bevétele meghaladja az 1 millió forintot</w:t>
      </w:r>
    </w:p>
    <w:p w:rsidR="00D274A3" w:rsidRPr="00A572E9" w:rsidRDefault="00D274A3">
      <w:pPr>
        <w:rPr>
          <w:sz w:val="18"/>
          <w:szCs w:val="18"/>
          <w:vertAlign w:val="superscript"/>
        </w:rPr>
      </w:pPr>
      <w:r w:rsidRPr="00A572E9">
        <w:rPr>
          <w:sz w:val="18"/>
          <w:szCs w:val="18"/>
          <w:vertAlign w:val="superscript"/>
        </w:rPr>
        <w:t>2</w:t>
      </w:r>
      <w:r w:rsidRPr="00A572E9">
        <w:rPr>
          <w:sz w:val="18"/>
          <w:szCs w:val="18"/>
        </w:rPr>
        <w:t>a két év egybeszámított adózott eredménye nem negatív</w:t>
      </w:r>
    </w:p>
    <w:p w:rsidR="00D274A3" w:rsidRPr="00A572E9" w:rsidRDefault="00D274A3">
      <w:pPr>
        <w:rPr>
          <w:sz w:val="18"/>
          <w:szCs w:val="18"/>
          <w:vertAlign w:val="superscript"/>
        </w:rPr>
      </w:pPr>
      <w:r w:rsidRPr="00A572E9">
        <w:rPr>
          <w:sz w:val="18"/>
          <w:szCs w:val="18"/>
          <w:vertAlign w:val="superscript"/>
        </w:rPr>
        <w:t>3</w:t>
      </w:r>
      <w:r w:rsidRPr="00A572E9">
        <w:rPr>
          <w:sz w:val="18"/>
          <w:szCs w:val="18"/>
        </w:rPr>
        <w:t>A személyi jellegű ráfordítások – a vezető tisztségviselők juttatásainak figyelembe vétele nélkül – eléri az összes ráfordítás negyedét</w:t>
      </w:r>
    </w:p>
    <w:p w:rsidR="00D274A3" w:rsidRPr="00A572E9" w:rsidRDefault="00D274A3">
      <w:pPr>
        <w:rPr>
          <w:sz w:val="18"/>
          <w:szCs w:val="18"/>
          <w:vertAlign w:val="superscript"/>
        </w:rPr>
      </w:pPr>
      <w:r w:rsidRPr="00A572E9">
        <w:rPr>
          <w:sz w:val="18"/>
          <w:szCs w:val="18"/>
          <w:vertAlign w:val="superscript"/>
        </w:rPr>
        <w:t>4</w:t>
      </w:r>
      <w:r w:rsidRPr="00A572E9">
        <w:rPr>
          <w:sz w:val="18"/>
          <w:szCs w:val="18"/>
        </w:rPr>
        <w:t xml:space="preserve">A személyi jövedelem adó 1%-ának felajánlásából befolyó összeg eléri a korrigált bevétel kettő százalékát </w:t>
      </w:r>
    </w:p>
    <w:p w:rsidR="00D274A3" w:rsidRPr="00A572E9" w:rsidRDefault="00D274A3">
      <w:pPr>
        <w:rPr>
          <w:sz w:val="18"/>
          <w:szCs w:val="18"/>
          <w:vertAlign w:val="superscript"/>
        </w:rPr>
      </w:pPr>
      <w:r w:rsidRPr="00A572E9">
        <w:rPr>
          <w:sz w:val="18"/>
          <w:szCs w:val="18"/>
          <w:vertAlign w:val="superscript"/>
        </w:rPr>
        <w:t>5</w:t>
      </w:r>
      <w:r w:rsidRPr="00A572E9">
        <w:rPr>
          <w:sz w:val="18"/>
          <w:szCs w:val="18"/>
        </w:rPr>
        <w:t>a közhasznú tevékenység érdekében felmerült költségek, ráfordítások elérik az összes ráfordítás felét két év átlagában</w:t>
      </w:r>
    </w:p>
    <w:p w:rsidR="00D274A3" w:rsidRPr="00A572E9" w:rsidRDefault="00D274A3">
      <w:pPr>
        <w:rPr>
          <w:sz w:val="18"/>
          <w:szCs w:val="18"/>
        </w:rPr>
      </w:pPr>
      <w:r w:rsidRPr="00A572E9">
        <w:rPr>
          <w:sz w:val="18"/>
          <w:szCs w:val="18"/>
          <w:vertAlign w:val="superscript"/>
        </w:rPr>
        <w:t>6</w:t>
      </w:r>
      <w:r w:rsidRPr="00A572E9">
        <w:rPr>
          <w:sz w:val="18"/>
          <w:szCs w:val="18"/>
        </w:rPr>
        <w:t xml:space="preserve">A közhasznú tevékenység ellátását tartósan (két év átlagában) legalább tíz közérdekű önkéntes tevékenységet végző személy segíti, a vonatkozó (2005. LXXXVIII. </w:t>
      </w:r>
      <w:proofErr w:type="spellStart"/>
      <w:r w:rsidRPr="00A572E9">
        <w:rPr>
          <w:sz w:val="18"/>
          <w:szCs w:val="18"/>
        </w:rPr>
        <w:t>tv.-nek</w:t>
      </w:r>
      <w:proofErr w:type="spellEnd"/>
      <w:r w:rsidRPr="00A572E9">
        <w:rPr>
          <w:sz w:val="18"/>
          <w:szCs w:val="18"/>
        </w:rPr>
        <w:t xml:space="preserve"> megfelelően).</w:t>
      </w:r>
    </w:p>
    <w:p w:rsidR="00D274A3" w:rsidRDefault="00D274A3">
      <w:pPr>
        <w:rPr>
          <w:sz w:val="18"/>
          <w:szCs w:val="18"/>
        </w:rPr>
      </w:pPr>
    </w:p>
    <w:p w:rsidR="00D274A3" w:rsidRDefault="00C24EB9">
      <w:pPr>
        <w:rPr>
          <w:sz w:val="18"/>
          <w:szCs w:val="18"/>
        </w:rPr>
      </w:pPr>
      <w:r>
        <w:rPr>
          <w:sz w:val="18"/>
          <w:szCs w:val="18"/>
        </w:rPr>
        <w:t>2016</w:t>
      </w:r>
      <w:r w:rsidR="00D274A3">
        <w:rPr>
          <w:sz w:val="18"/>
          <w:szCs w:val="18"/>
        </w:rPr>
        <w:t xml:space="preserve">. március </w:t>
      </w:r>
      <w:r>
        <w:rPr>
          <w:sz w:val="18"/>
          <w:szCs w:val="18"/>
        </w:rPr>
        <w:t>23</w:t>
      </w:r>
      <w:r w:rsidR="00D274A3">
        <w:rPr>
          <w:sz w:val="18"/>
          <w:szCs w:val="18"/>
        </w:rPr>
        <w:t xml:space="preserve">. </w:t>
      </w:r>
    </w:p>
    <w:p w:rsidR="00D274A3" w:rsidRDefault="00D274A3">
      <w:pPr>
        <w:rPr>
          <w:sz w:val="18"/>
          <w:szCs w:val="18"/>
        </w:rPr>
      </w:pPr>
    </w:p>
    <w:p w:rsidR="00D274A3" w:rsidRDefault="00D274A3">
      <w:pPr>
        <w:jc w:val="right"/>
      </w:pPr>
      <w:r>
        <w:rPr>
          <w:sz w:val="18"/>
          <w:szCs w:val="18"/>
        </w:rPr>
        <w:t>Dr. Baksa Csaba</w:t>
      </w:r>
      <w:r>
        <w:rPr>
          <w:sz w:val="18"/>
          <w:szCs w:val="18"/>
        </w:rPr>
        <w:br/>
        <w:t>elnök</w:t>
      </w:r>
    </w:p>
    <w:sectPr w:rsidR="00D274A3">
      <w:footerReference w:type="default" r:id="rId6"/>
      <w:pgSz w:w="11906" w:h="16838"/>
      <w:pgMar w:top="851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DF" w:rsidRDefault="006349DF">
      <w:r>
        <w:separator/>
      </w:r>
    </w:p>
  </w:endnote>
  <w:endnote w:type="continuationSeparator" w:id="0">
    <w:p w:rsidR="006349DF" w:rsidRDefault="0063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A3" w:rsidRDefault="00D274A3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274A3" w:rsidRDefault="00D274A3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DD5BEB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DF" w:rsidRDefault="006349DF">
      <w:r>
        <w:separator/>
      </w:r>
    </w:p>
  </w:footnote>
  <w:footnote w:type="continuationSeparator" w:id="0">
    <w:p w:rsidR="006349DF" w:rsidRDefault="00634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32D"/>
    <w:rsid w:val="00290C2C"/>
    <w:rsid w:val="002E3F22"/>
    <w:rsid w:val="0035032D"/>
    <w:rsid w:val="003C6725"/>
    <w:rsid w:val="00463403"/>
    <w:rsid w:val="005D77FC"/>
    <w:rsid w:val="005E6C55"/>
    <w:rsid w:val="00611D57"/>
    <w:rsid w:val="006349DF"/>
    <w:rsid w:val="00736159"/>
    <w:rsid w:val="00880DEA"/>
    <w:rsid w:val="0088199F"/>
    <w:rsid w:val="00906DE5"/>
    <w:rsid w:val="009345D8"/>
    <w:rsid w:val="009E0A30"/>
    <w:rsid w:val="00A25EAC"/>
    <w:rsid w:val="00A572E9"/>
    <w:rsid w:val="00BF5D0E"/>
    <w:rsid w:val="00C24EB9"/>
    <w:rsid w:val="00CC3220"/>
    <w:rsid w:val="00D274A3"/>
    <w:rsid w:val="00D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Krivngnes">
    <w:name w:val="Kriván Ágnes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after="20"/>
      <w:ind w:firstLine="180"/>
      <w:jc w:val="both"/>
    </w:pPr>
  </w:style>
  <w:style w:type="paragraph" w:customStyle="1" w:styleId="np">
    <w:name w:val="np"/>
    <w:basedOn w:val="Norml"/>
    <w:pPr>
      <w:spacing w:after="20"/>
      <w:ind w:firstLine="180"/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1D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11D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350/2011</vt:lpstr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350/2011</dc:title>
  <dc:creator>fri</dc:creator>
  <cp:lastModifiedBy>Pusztainé H. Magdolna</cp:lastModifiedBy>
  <cp:revision>2</cp:revision>
  <cp:lastPrinted>2015-03-17T10:34:00Z</cp:lastPrinted>
  <dcterms:created xsi:type="dcterms:W3CDTF">2016-03-19T16:03:00Z</dcterms:created>
  <dcterms:modified xsi:type="dcterms:W3CDTF">2016-03-19T16:03:00Z</dcterms:modified>
</cp:coreProperties>
</file>